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1F4" w:rsidRPr="005659D6" w:rsidRDefault="00302B01" w:rsidP="005659D6">
      <w:pPr>
        <w:pStyle w:val="a3"/>
        <w:jc w:val="center"/>
        <w:rPr>
          <w:rFonts w:ascii="Times New Roman" w:hAnsi="Times New Roman" w:cs="Times New Roman"/>
          <w:b/>
          <w:color w:val="FF0000"/>
          <w:sz w:val="18"/>
          <w:szCs w:val="18"/>
        </w:rPr>
      </w:pPr>
      <w:bookmarkStart w:id="0" w:name="z133"/>
      <w:r w:rsidRPr="005659D6">
        <w:rPr>
          <w:rFonts w:ascii="Times New Roman" w:hAnsi="Times New Roman" w:cs="Times New Roman"/>
          <w:b/>
          <w:sz w:val="18"/>
          <w:szCs w:val="18"/>
        </w:rPr>
        <w:t>Су бұру</w:t>
      </w:r>
      <w:r w:rsidR="008C3214" w:rsidRPr="005659D6">
        <w:rPr>
          <w:rFonts w:ascii="Times New Roman" w:hAnsi="Times New Roman" w:cs="Times New Roman"/>
          <w:b/>
          <w:sz w:val="18"/>
          <w:szCs w:val="18"/>
        </w:rPr>
        <w:t xml:space="preserve"> бойынша </w:t>
      </w:r>
      <w:r w:rsidR="00065D76" w:rsidRPr="005659D6">
        <w:rPr>
          <w:rFonts w:ascii="Times New Roman" w:hAnsi="Times New Roman" w:cs="Times New Roman"/>
          <w:b/>
          <w:sz w:val="18"/>
          <w:szCs w:val="18"/>
        </w:rPr>
        <w:t>қызметтерін ұсынуға арналған</w:t>
      </w:r>
    </w:p>
    <w:p w:rsidR="008C3214" w:rsidRPr="005659D6" w:rsidRDefault="00302B01" w:rsidP="005659D6">
      <w:pPr>
        <w:pStyle w:val="a3"/>
        <w:jc w:val="center"/>
        <w:rPr>
          <w:lang w:val="kk-KZ"/>
        </w:rPr>
      </w:pPr>
      <w:r w:rsidRPr="002F4010">
        <w:rPr>
          <w:rFonts w:ascii="Times New Roman" w:hAnsi="Times New Roman" w:cs="Times New Roman"/>
          <w:b/>
          <w:sz w:val="18"/>
          <w:szCs w:val="18"/>
          <w:lang w:val="ru-RU"/>
        </w:rPr>
        <w:t>шарт</w:t>
      </w:r>
      <w:r w:rsidR="00C407B4" w:rsidRPr="002F4010">
        <w:rPr>
          <w:rFonts w:ascii="Times New Roman" w:hAnsi="Times New Roman" w:cs="Times New Roman"/>
          <w:b/>
          <w:sz w:val="18"/>
          <w:szCs w:val="18"/>
          <w:lang w:val="ru-RU"/>
        </w:rPr>
        <w:t xml:space="preserve"> </w:t>
      </w:r>
      <w:r w:rsidR="00C407B4" w:rsidRPr="006C0691">
        <w:rPr>
          <w:rFonts w:ascii="Times New Roman" w:hAnsi="Times New Roman" w:cs="Times New Roman"/>
          <w:b/>
          <w:sz w:val="18"/>
          <w:szCs w:val="18"/>
          <w:highlight w:val="yellow"/>
          <w:lang w:val="ru-RU"/>
        </w:rPr>
        <w:t>№</w:t>
      </w:r>
      <w:r w:rsidR="002F4010" w:rsidRPr="006C0691">
        <w:rPr>
          <w:rFonts w:ascii="Times New Roman" w:hAnsi="Times New Roman" w:cs="Times New Roman"/>
          <w:b/>
          <w:sz w:val="18"/>
          <w:szCs w:val="18"/>
          <w:highlight w:val="yellow"/>
          <w:lang w:val="kk-KZ"/>
        </w:rPr>
        <w:t xml:space="preserve">    </w:t>
      </w:r>
      <w:proofErr w:type="gramStart"/>
      <w:r w:rsidR="00AD38F0" w:rsidRPr="006C0691">
        <w:rPr>
          <w:rFonts w:ascii="Times New Roman" w:hAnsi="Times New Roman" w:cs="Times New Roman"/>
          <w:b/>
          <w:sz w:val="18"/>
          <w:szCs w:val="18"/>
          <w:highlight w:val="yellow"/>
          <w:lang w:val="kk-KZ"/>
        </w:rPr>
        <w:t>-</w:t>
      </w:r>
      <w:r w:rsidR="00AD38F0">
        <w:rPr>
          <w:rFonts w:ascii="Times New Roman" w:hAnsi="Times New Roman" w:cs="Times New Roman"/>
          <w:b/>
          <w:sz w:val="18"/>
          <w:szCs w:val="18"/>
          <w:lang w:val="kk-KZ"/>
        </w:rPr>
        <w:t>К</w:t>
      </w:r>
      <w:proofErr w:type="gramEnd"/>
    </w:p>
    <w:p w:rsidR="005744D9" w:rsidRPr="002F4010" w:rsidRDefault="005744D9" w:rsidP="006F0B88">
      <w:pPr>
        <w:pStyle w:val="a3"/>
        <w:jc w:val="center"/>
        <w:rPr>
          <w:rFonts w:ascii="Times New Roman" w:hAnsi="Times New Roman" w:cs="Times New Roman"/>
          <w:b/>
          <w:sz w:val="17"/>
          <w:szCs w:val="17"/>
          <w:lang w:val="ru-RU"/>
        </w:rPr>
      </w:pPr>
    </w:p>
    <w:bookmarkEnd w:id="0"/>
    <w:p w:rsidR="005744D9" w:rsidRPr="002F4010" w:rsidRDefault="002968A7" w:rsidP="00FE66C4">
      <w:pPr>
        <w:pStyle w:val="a3"/>
        <w:jc w:val="both"/>
        <w:rPr>
          <w:rFonts w:ascii="Times New Roman" w:hAnsi="Times New Roman" w:cs="Times New Roman"/>
          <w:b/>
          <w:sz w:val="17"/>
          <w:szCs w:val="17"/>
          <w:lang w:val="ru-RU"/>
        </w:rPr>
      </w:pPr>
      <w:r w:rsidRPr="002F4010">
        <w:rPr>
          <w:rFonts w:ascii="Times New Roman" w:hAnsi="Times New Roman" w:cs="Times New Roman"/>
          <w:b/>
          <w:sz w:val="17"/>
          <w:szCs w:val="17"/>
          <w:lang w:val="ru-RU"/>
        </w:rPr>
        <w:t xml:space="preserve"> </w:t>
      </w:r>
      <w:r w:rsidR="005744D9" w:rsidRPr="00065D76">
        <w:rPr>
          <w:rFonts w:ascii="Times New Roman" w:hAnsi="Times New Roman" w:cs="Times New Roman"/>
          <w:b/>
          <w:sz w:val="17"/>
          <w:szCs w:val="17"/>
          <w:lang w:val="ru-RU"/>
        </w:rPr>
        <w:t>А</w:t>
      </w:r>
      <w:r w:rsidR="005744D9" w:rsidRPr="00065D76">
        <w:rPr>
          <w:rFonts w:ascii="Times New Roman" w:hAnsi="Times New Roman" w:cs="Times New Roman"/>
          <w:b/>
          <w:sz w:val="17"/>
          <w:szCs w:val="17"/>
          <w:lang w:val="kk-KZ"/>
        </w:rPr>
        <w:t>қтау</w:t>
      </w:r>
      <w:r w:rsidR="00FB19F6" w:rsidRPr="00065D76">
        <w:rPr>
          <w:rFonts w:ascii="Times New Roman" w:hAnsi="Times New Roman" w:cs="Times New Roman"/>
          <w:b/>
          <w:sz w:val="17"/>
          <w:szCs w:val="17"/>
          <w:lang w:val="kk-KZ"/>
        </w:rPr>
        <w:t xml:space="preserve"> қ.</w:t>
      </w:r>
      <w:r>
        <w:rPr>
          <w:rFonts w:ascii="Times New Roman" w:hAnsi="Times New Roman" w:cs="Times New Roman"/>
          <w:b/>
          <w:sz w:val="17"/>
          <w:szCs w:val="17"/>
        </w:rPr>
        <w:t> </w:t>
      </w:r>
      <w:r w:rsidR="006F0B88" w:rsidRPr="00065D76">
        <w:rPr>
          <w:rFonts w:ascii="Times New Roman" w:hAnsi="Times New Roman" w:cs="Times New Roman"/>
          <w:b/>
          <w:sz w:val="17"/>
          <w:szCs w:val="17"/>
        </w:rPr>
        <w:t> </w:t>
      </w:r>
      <w:r w:rsidRPr="002F4010">
        <w:rPr>
          <w:rFonts w:ascii="Times New Roman" w:hAnsi="Times New Roman" w:cs="Times New Roman"/>
          <w:b/>
          <w:sz w:val="17"/>
          <w:szCs w:val="17"/>
          <w:lang w:val="ru-RU"/>
        </w:rPr>
        <w:t xml:space="preserve">                            </w:t>
      </w:r>
      <w:r w:rsidR="008A013E" w:rsidRPr="002F4010">
        <w:rPr>
          <w:rFonts w:ascii="Times New Roman" w:hAnsi="Times New Roman" w:cs="Times New Roman"/>
          <w:b/>
          <w:sz w:val="17"/>
          <w:szCs w:val="17"/>
          <w:lang w:val="ru-RU"/>
        </w:rPr>
        <w:t xml:space="preserve">      01.01.</w:t>
      </w:r>
      <w:r w:rsidR="00D75C73">
        <w:rPr>
          <w:rStyle w:val="s0"/>
          <w:b/>
          <w:sz w:val="17"/>
          <w:szCs w:val="17"/>
          <w:lang w:val="ru-RU"/>
        </w:rPr>
        <w:t>2023</w:t>
      </w:r>
      <w:r w:rsidR="00605436" w:rsidRPr="00065D76">
        <w:rPr>
          <w:rStyle w:val="s0"/>
          <w:b/>
          <w:sz w:val="17"/>
          <w:szCs w:val="17"/>
          <w:lang w:val="ru-RU"/>
        </w:rPr>
        <w:t>ж</w:t>
      </w:r>
      <w:r w:rsidR="00605436" w:rsidRPr="002F4010">
        <w:rPr>
          <w:rFonts w:ascii="Times New Roman" w:hAnsi="Times New Roman" w:cs="Times New Roman"/>
          <w:b/>
          <w:sz w:val="17"/>
          <w:szCs w:val="17"/>
          <w:lang w:val="ru-RU"/>
        </w:rPr>
        <w:t>.</w:t>
      </w:r>
      <w:r w:rsidR="006F0B88" w:rsidRPr="00065D76">
        <w:rPr>
          <w:rFonts w:ascii="Times New Roman" w:hAnsi="Times New Roman" w:cs="Times New Roman"/>
          <w:b/>
          <w:sz w:val="17"/>
          <w:szCs w:val="17"/>
        </w:rPr>
        <w:t> </w:t>
      </w:r>
      <w:r w:rsidR="008C3214" w:rsidRPr="002F4010">
        <w:rPr>
          <w:rStyle w:val="s0"/>
          <w:b/>
          <w:sz w:val="17"/>
          <w:szCs w:val="17"/>
          <w:lang w:val="ru-RU"/>
        </w:rPr>
        <w:t xml:space="preserve"> </w:t>
      </w:r>
      <w:r w:rsidR="005744D9" w:rsidRPr="002F4010">
        <w:rPr>
          <w:rFonts w:ascii="Times New Roman" w:hAnsi="Times New Roman" w:cs="Times New Roman"/>
          <w:b/>
          <w:sz w:val="17"/>
          <w:szCs w:val="17"/>
          <w:lang w:val="ru-RU"/>
        </w:rPr>
        <w:br/>
      </w:r>
    </w:p>
    <w:p w:rsidR="00592C97" w:rsidRPr="005659D6" w:rsidRDefault="005744D9" w:rsidP="005659D6">
      <w:pPr>
        <w:pStyle w:val="a3"/>
        <w:tabs>
          <w:tab w:val="left" w:pos="426"/>
        </w:tabs>
        <w:jc w:val="both"/>
        <w:rPr>
          <w:rFonts w:ascii="Times New Roman" w:hAnsi="Times New Roman" w:cs="Times New Roman"/>
          <w:sz w:val="18"/>
          <w:szCs w:val="18"/>
          <w:lang w:val="kk-KZ"/>
        </w:rPr>
      </w:pPr>
      <w:bookmarkStart w:id="1" w:name="z135"/>
      <w:r w:rsidRPr="00065D76">
        <w:rPr>
          <w:rFonts w:ascii="Times New Roman" w:hAnsi="Times New Roman" w:cs="Times New Roman"/>
          <w:sz w:val="17"/>
          <w:szCs w:val="17"/>
        </w:rPr>
        <w:t>     </w:t>
      </w:r>
      <w:r w:rsidRPr="002F4010">
        <w:rPr>
          <w:rFonts w:ascii="Times New Roman" w:hAnsi="Times New Roman" w:cs="Times New Roman"/>
          <w:sz w:val="17"/>
          <w:szCs w:val="17"/>
          <w:lang w:val="ru-RU"/>
        </w:rPr>
        <w:t xml:space="preserve"> </w:t>
      </w:r>
      <w:r w:rsidRPr="00065D76">
        <w:rPr>
          <w:rFonts w:ascii="Times New Roman" w:hAnsi="Times New Roman" w:cs="Times New Roman"/>
          <w:sz w:val="17"/>
          <w:szCs w:val="17"/>
          <w:lang w:val="ru-RU"/>
        </w:rPr>
        <w:t>Бұдан</w:t>
      </w:r>
      <w:r w:rsidRPr="002F4010">
        <w:rPr>
          <w:rFonts w:ascii="Times New Roman" w:hAnsi="Times New Roman" w:cs="Times New Roman"/>
          <w:sz w:val="17"/>
          <w:szCs w:val="17"/>
          <w:lang w:val="ru-RU"/>
        </w:rPr>
        <w:t xml:space="preserve"> </w:t>
      </w:r>
      <w:r w:rsidRPr="00065D76">
        <w:rPr>
          <w:rFonts w:ascii="Times New Roman" w:hAnsi="Times New Roman" w:cs="Times New Roman"/>
          <w:sz w:val="17"/>
          <w:szCs w:val="17"/>
          <w:lang w:val="ru-RU"/>
        </w:rPr>
        <w:t>әр</w:t>
      </w:r>
      <w:r w:rsidRPr="00065D76">
        <w:rPr>
          <w:rFonts w:ascii="Times New Roman" w:hAnsi="Times New Roman" w:cs="Times New Roman"/>
          <w:sz w:val="17"/>
          <w:szCs w:val="17"/>
        </w:rPr>
        <w:t>i</w:t>
      </w:r>
      <w:r w:rsidRPr="00065D76">
        <w:rPr>
          <w:rFonts w:ascii="Times New Roman" w:hAnsi="Times New Roman" w:cs="Times New Roman"/>
          <w:b/>
          <w:sz w:val="17"/>
          <w:szCs w:val="17"/>
          <w:lang w:val="kk-KZ"/>
        </w:rPr>
        <w:t>Өнім берушi</w:t>
      </w:r>
      <w:r w:rsidR="00F910D0" w:rsidRPr="00065D76">
        <w:rPr>
          <w:rFonts w:ascii="Times New Roman" w:hAnsi="Times New Roman" w:cs="Times New Roman"/>
          <w:sz w:val="17"/>
          <w:szCs w:val="17"/>
          <w:lang w:val="ru-RU"/>
        </w:rPr>
        <w:t>деп</w:t>
      </w:r>
      <w:r w:rsidR="00F910D0" w:rsidRPr="002F4010">
        <w:rPr>
          <w:rFonts w:ascii="Times New Roman" w:hAnsi="Times New Roman" w:cs="Times New Roman"/>
          <w:sz w:val="17"/>
          <w:szCs w:val="17"/>
          <w:lang w:val="ru-RU"/>
        </w:rPr>
        <w:t xml:space="preserve"> </w:t>
      </w:r>
      <w:r w:rsidR="00F910D0" w:rsidRPr="00065D76">
        <w:rPr>
          <w:rFonts w:ascii="Times New Roman" w:hAnsi="Times New Roman" w:cs="Times New Roman"/>
          <w:sz w:val="17"/>
          <w:szCs w:val="17"/>
          <w:lang w:val="ru-RU"/>
        </w:rPr>
        <w:t>аталатын</w:t>
      </w:r>
      <w:r w:rsidRPr="00065D76">
        <w:rPr>
          <w:rFonts w:ascii="Times New Roman" w:hAnsi="Times New Roman" w:cs="Times New Roman"/>
          <w:sz w:val="17"/>
          <w:szCs w:val="17"/>
          <w:lang w:val="kk-KZ"/>
        </w:rPr>
        <w:t xml:space="preserve">, </w:t>
      </w:r>
      <w:r w:rsidRPr="00065D76">
        <w:rPr>
          <w:rFonts w:ascii="Times New Roman" w:hAnsi="Times New Roman" w:cs="Times New Roman"/>
          <w:b/>
          <w:sz w:val="17"/>
          <w:szCs w:val="17"/>
          <w:lang w:val="kk-KZ"/>
        </w:rPr>
        <w:t>Маңғыстау облысының энергетика және тұ</w:t>
      </w:r>
      <w:proofErr w:type="gramStart"/>
      <w:r w:rsidRPr="00065D76">
        <w:rPr>
          <w:rFonts w:ascii="Times New Roman" w:hAnsi="Times New Roman" w:cs="Times New Roman"/>
          <w:b/>
          <w:sz w:val="17"/>
          <w:szCs w:val="17"/>
          <w:lang w:val="kk-KZ"/>
        </w:rPr>
        <w:t>р</w:t>
      </w:r>
      <w:proofErr w:type="gramEnd"/>
      <w:r w:rsidRPr="00065D76">
        <w:rPr>
          <w:rFonts w:ascii="Times New Roman" w:hAnsi="Times New Roman" w:cs="Times New Roman"/>
          <w:b/>
          <w:sz w:val="17"/>
          <w:szCs w:val="17"/>
          <w:lang w:val="kk-KZ"/>
        </w:rPr>
        <w:t>ғын үй-коммуналдық шаруашылық басқармасының «Каспий жылу, су арнасы» мемлекеттік коммуналдық кәсіпорны</w:t>
      </w:r>
      <w:r w:rsidR="009141FE">
        <w:rPr>
          <w:rFonts w:ascii="Times New Roman" w:hAnsi="Times New Roman" w:cs="Times New Roman"/>
          <w:b/>
          <w:sz w:val="17"/>
          <w:szCs w:val="17"/>
          <w:lang w:val="kk-KZ"/>
        </w:rPr>
        <w:t xml:space="preserve"> </w:t>
      </w:r>
      <w:r w:rsidR="00302B01" w:rsidRPr="00065D76">
        <w:rPr>
          <w:rFonts w:ascii="Times New Roman" w:hAnsi="Times New Roman" w:cs="Times New Roman"/>
          <w:spacing w:val="2"/>
          <w:sz w:val="17"/>
          <w:szCs w:val="17"/>
          <w:lang w:val="kk-KZ"/>
        </w:rPr>
        <w:t xml:space="preserve">БСН </w:t>
      </w:r>
      <w:r w:rsidR="00A55F5A" w:rsidRPr="00065D76">
        <w:rPr>
          <w:rFonts w:ascii="Times New Roman" w:hAnsi="Times New Roman" w:cs="Times New Roman"/>
          <w:spacing w:val="2"/>
          <w:sz w:val="17"/>
          <w:szCs w:val="17"/>
          <w:lang w:val="kk-KZ"/>
        </w:rPr>
        <w:t>921240000209,</w:t>
      </w:r>
      <w:r w:rsidR="00EC7557">
        <w:rPr>
          <w:rFonts w:ascii="Times New Roman" w:hAnsi="Times New Roman" w:cs="Times New Roman"/>
          <w:spacing w:val="2"/>
          <w:sz w:val="17"/>
          <w:szCs w:val="17"/>
          <w:lang w:val="kk-KZ"/>
        </w:rPr>
        <w:t xml:space="preserve"> </w:t>
      </w:r>
      <w:r w:rsidR="000B6E12" w:rsidRPr="00065D76">
        <w:rPr>
          <w:rFonts w:ascii="Times New Roman" w:hAnsi="Times New Roman" w:cs="Times New Roman"/>
          <w:sz w:val="17"/>
          <w:szCs w:val="17"/>
          <w:lang w:val="kk-KZ"/>
        </w:rPr>
        <w:t>атынан</w:t>
      </w:r>
      <w:r w:rsidR="003A4C0F">
        <w:rPr>
          <w:rFonts w:ascii="Times New Roman" w:hAnsi="Times New Roman" w:cs="Times New Roman"/>
          <w:sz w:val="17"/>
          <w:szCs w:val="17"/>
          <w:lang w:val="kk-KZ"/>
        </w:rPr>
        <w:t xml:space="preserve"> </w:t>
      </w:r>
      <w:r w:rsidR="00B02ACE" w:rsidRPr="00B02ACE">
        <w:rPr>
          <w:rFonts w:ascii="Times New Roman" w:hAnsi="Times New Roman" w:cs="Times New Roman"/>
          <w:sz w:val="18"/>
          <w:szCs w:val="18"/>
          <w:lang w:val="kk-KZ"/>
        </w:rPr>
        <w:t>28.12.2022ж. №2561 Сенімхат</w:t>
      </w:r>
      <w:r w:rsidR="00B02ACE" w:rsidRPr="00F979AD">
        <w:rPr>
          <w:rFonts w:ascii="Times New Roman" w:hAnsi="Times New Roman" w:cs="Times New Roman"/>
          <w:sz w:val="20"/>
          <w:szCs w:val="20"/>
          <w:lang w:val="kk-KZ"/>
        </w:rPr>
        <w:t xml:space="preserve"> </w:t>
      </w:r>
      <w:r w:rsidR="000B6E12" w:rsidRPr="00065D76">
        <w:rPr>
          <w:rFonts w:ascii="Times New Roman" w:hAnsi="Times New Roman" w:cs="Times New Roman"/>
          <w:sz w:val="17"/>
          <w:szCs w:val="17"/>
          <w:lang w:val="kk-KZ"/>
        </w:rPr>
        <w:t>негізінде әрекет ететін</w:t>
      </w:r>
      <w:r w:rsidR="008C0E57">
        <w:rPr>
          <w:rFonts w:ascii="Times New Roman" w:hAnsi="Times New Roman" w:cs="Times New Roman"/>
          <w:sz w:val="17"/>
          <w:szCs w:val="17"/>
          <w:lang w:val="kk-KZ"/>
        </w:rPr>
        <w:t xml:space="preserve"> </w:t>
      </w:r>
      <w:r w:rsidR="0021168D">
        <w:rPr>
          <w:rFonts w:ascii="Times New Roman" w:hAnsi="Times New Roman" w:cs="Times New Roman"/>
          <w:sz w:val="17"/>
          <w:szCs w:val="17"/>
          <w:lang w:val="kk-KZ"/>
        </w:rPr>
        <w:t xml:space="preserve">кәсіпорын директорының </w:t>
      </w:r>
      <w:r w:rsidR="008C0E57">
        <w:rPr>
          <w:rFonts w:ascii="Times New Roman" w:hAnsi="Times New Roman" w:cs="Times New Roman"/>
          <w:sz w:val="17"/>
          <w:szCs w:val="17"/>
          <w:lang w:val="kk-KZ"/>
        </w:rPr>
        <w:t>қаржы</w:t>
      </w:r>
      <w:r w:rsidR="0021168D">
        <w:rPr>
          <w:rFonts w:ascii="Times New Roman" w:hAnsi="Times New Roman" w:cs="Times New Roman"/>
          <w:sz w:val="17"/>
          <w:szCs w:val="17"/>
          <w:lang w:val="kk-KZ"/>
        </w:rPr>
        <w:t xml:space="preserve"> жөніндегі</w:t>
      </w:r>
      <w:r w:rsidR="008C0E57">
        <w:rPr>
          <w:rFonts w:ascii="Times New Roman" w:hAnsi="Times New Roman" w:cs="Times New Roman"/>
          <w:sz w:val="17"/>
          <w:szCs w:val="17"/>
          <w:lang w:val="kk-KZ"/>
        </w:rPr>
        <w:t xml:space="preserve"> </w:t>
      </w:r>
      <w:r w:rsidR="0021168D">
        <w:rPr>
          <w:rFonts w:ascii="Times New Roman" w:hAnsi="Times New Roman" w:cs="Times New Roman"/>
          <w:sz w:val="17"/>
          <w:szCs w:val="17"/>
          <w:lang w:val="kk-KZ"/>
        </w:rPr>
        <w:t>орынбасары Д.К.Турдиев</w:t>
      </w:r>
      <w:r w:rsidR="00211556">
        <w:rPr>
          <w:rFonts w:ascii="Times New Roman" w:hAnsi="Times New Roman" w:cs="Times New Roman"/>
          <w:sz w:val="17"/>
          <w:szCs w:val="17"/>
          <w:lang w:val="kk-KZ"/>
        </w:rPr>
        <w:t>,</w:t>
      </w:r>
      <w:r w:rsidR="0021168D">
        <w:rPr>
          <w:rFonts w:ascii="Times New Roman" w:hAnsi="Times New Roman" w:cs="Times New Roman"/>
          <w:sz w:val="17"/>
          <w:szCs w:val="17"/>
          <w:lang w:val="kk-KZ"/>
        </w:rPr>
        <w:t xml:space="preserve"> </w:t>
      </w:r>
      <w:r w:rsidR="004B6BCC" w:rsidRPr="00065D76">
        <w:rPr>
          <w:rFonts w:ascii="Times New Roman" w:hAnsi="Times New Roman" w:cs="Times New Roman"/>
          <w:sz w:val="17"/>
          <w:szCs w:val="17"/>
          <w:lang w:val="kk-KZ"/>
        </w:rPr>
        <w:t>бір тараптан және</w:t>
      </w:r>
      <w:r w:rsidR="0021168D">
        <w:rPr>
          <w:rFonts w:ascii="Times New Roman" w:hAnsi="Times New Roman" w:cs="Times New Roman"/>
          <w:sz w:val="17"/>
          <w:szCs w:val="17"/>
          <w:lang w:val="kk-KZ"/>
        </w:rPr>
        <w:t xml:space="preserve"> </w:t>
      </w:r>
      <w:r w:rsidR="00F6715F" w:rsidRPr="00065D76">
        <w:rPr>
          <w:rFonts w:ascii="Times New Roman" w:hAnsi="Times New Roman" w:cs="Times New Roman"/>
          <w:spacing w:val="2"/>
          <w:sz w:val="17"/>
          <w:szCs w:val="17"/>
          <w:lang w:val="kk-KZ"/>
        </w:rPr>
        <w:t>(</w:t>
      </w:r>
      <w:r w:rsidR="009C0688" w:rsidRPr="00065D76">
        <w:rPr>
          <w:rFonts w:ascii="Times New Roman" w:hAnsi="Times New Roman" w:cs="Times New Roman"/>
          <w:spacing w:val="2"/>
          <w:sz w:val="17"/>
          <w:szCs w:val="17"/>
          <w:lang w:val="kk-KZ"/>
        </w:rPr>
        <w:t>тұтынушының деректемелері, жеке тұлғалар үшін жеке басын куәландыратын құжат жеке сәйкестендіру нөмірі,заңды тұлғалар үшін бизнес сәйкестендіру нөмірі</w:t>
      </w:r>
      <w:r w:rsidR="00F6715F" w:rsidRPr="00065D76">
        <w:rPr>
          <w:rFonts w:ascii="Times New Roman" w:hAnsi="Times New Roman" w:cs="Times New Roman"/>
          <w:spacing w:val="2"/>
          <w:sz w:val="17"/>
          <w:szCs w:val="17"/>
          <w:lang w:val="kk-KZ"/>
        </w:rPr>
        <w:t xml:space="preserve">) </w:t>
      </w:r>
      <w:r w:rsidR="000B6E12" w:rsidRPr="00065D76">
        <w:rPr>
          <w:rFonts w:ascii="Times New Roman" w:hAnsi="Times New Roman" w:cs="Times New Roman"/>
          <w:spacing w:val="2"/>
          <w:sz w:val="17"/>
          <w:szCs w:val="17"/>
          <w:lang w:val="kk-KZ"/>
        </w:rPr>
        <w:t xml:space="preserve">бұдан әрі </w:t>
      </w:r>
      <w:r w:rsidR="000B6E12" w:rsidRPr="00065D76">
        <w:rPr>
          <w:rFonts w:ascii="Times New Roman" w:hAnsi="Times New Roman" w:cs="Times New Roman"/>
          <w:b/>
          <w:spacing w:val="2"/>
          <w:sz w:val="17"/>
          <w:szCs w:val="17"/>
          <w:lang w:val="kk-KZ"/>
        </w:rPr>
        <w:t>Тұтынушы</w:t>
      </w:r>
      <w:r w:rsidR="000B6E12" w:rsidRPr="00065D76">
        <w:rPr>
          <w:rFonts w:ascii="Times New Roman" w:hAnsi="Times New Roman" w:cs="Times New Roman"/>
          <w:spacing w:val="2"/>
          <w:sz w:val="17"/>
          <w:szCs w:val="17"/>
          <w:lang w:val="kk-KZ"/>
        </w:rPr>
        <w:t xml:space="preserve"> деп </w:t>
      </w:r>
      <w:r w:rsidR="000B6E12" w:rsidRPr="003A4C0F">
        <w:rPr>
          <w:rFonts w:ascii="Times New Roman" w:hAnsi="Times New Roman" w:cs="Times New Roman"/>
          <w:spacing w:val="2"/>
          <w:sz w:val="17"/>
          <w:szCs w:val="17"/>
          <w:highlight w:val="yellow"/>
          <w:lang w:val="kk-KZ"/>
        </w:rPr>
        <w:t>аталатын</w:t>
      </w:r>
      <w:r w:rsidR="005659D6" w:rsidRPr="003A4C0F">
        <w:rPr>
          <w:b/>
          <w:bCs/>
          <w:sz w:val="20"/>
          <w:szCs w:val="20"/>
          <w:highlight w:val="yellow"/>
          <w:lang w:val="kk-KZ"/>
        </w:rPr>
        <w:t xml:space="preserve"> </w:t>
      </w:r>
      <w:r w:rsidR="005659D6" w:rsidRPr="003A4C0F">
        <w:rPr>
          <w:b/>
          <w:bCs/>
          <w:sz w:val="18"/>
          <w:szCs w:val="18"/>
          <w:highlight w:val="yellow"/>
          <w:lang w:val="kk-KZ"/>
        </w:rPr>
        <w:t>«</w:t>
      </w:r>
      <w:r w:rsidR="002F4010" w:rsidRPr="003A4C0F">
        <w:rPr>
          <w:rFonts w:ascii="Times New Roman(K)" w:hAnsi="Times New Roman(K)" w:cs="Arial"/>
          <w:b/>
          <w:sz w:val="18"/>
          <w:szCs w:val="18"/>
          <w:highlight w:val="yellow"/>
          <w:lang w:val="kk-KZ"/>
        </w:rPr>
        <w:t xml:space="preserve">              </w:t>
      </w:r>
      <w:r w:rsidR="005659D6" w:rsidRPr="003A4C0F">
        <w:rPr>
          <w:b/>
          <w:bCs/>
          <w:sz w:val="18"/>
          <w:szCs w:val="18"/>
          <w:highlight w:val="yellow"/>
          <w:lang w:val="kk-KZ"/>
        </w:rPr>
        <w:t>»</w:t>
      </w:r>
      <w:r w:rsidR="005659D6" w:rsidRPr="003A4C0F">
        <w:rPr>
          <w:bCs/>
          <w:sz w:val="18"/>
          <w:szCs w:val="18"/>
          <w:highlight w:val="yellow"/>
          <w:lang w:val="kk-KZ"/>
        </w:rPr>
        <w:t xml:space="preserve"> </w:t>
      </w:r>
      <w:r w:rsidR="005659D6" w:rsidRPr="003A4C0F">
        <w:rPr>
          <w:rFonts w:ascii="Times New Roman" w:hAnsi="Times New Roman" w:cs="Times New Roman"/>
          <w:sz w:val="18"/>
          <w:szCs w:val="18"/>
          <w:highlight w:val="yellow"/>
          <w:lang w:val="kk-KZ"/>
        </w:rPr>
        <w:t xml:space="preserve">негізінде әрекет ететін </w:t>
      </w:r>
      <w:r w:rsidR="002F4010" w:rsidRPr="003A4C0F">
        <w:rPr>
          <w:rFonts w:ascii="Times New Roman" w:hAnsi="Times New Roman" w:cs="Times New Roman"/>
          <w:sz w:val="18"/>
          <w:szCs w:val="18"/>
          <w:highlight w:val="yellow"/>
          <w:lang w:val="kk-KZ"/>
        </w:rPr>
        <w:t>---------------------------------------</w:t>
      </w:r>
      <w:r w:rsidR="004D52FA" w:rsidRPr="00065D76">
        <w:rPr>
          <w:rFonts w:ascii="Times New Roman" w:hAnsi="Times New Roman" w:cs="Times New Roman"/>
          <w:sz w:val="17"/>
          <w:szCs w:val="17"/>
          <w:lang w:val="kk-KZ"/>
        </w:rPr>
        <w:t xml:space="preserve">Тараптар деп аталатындар </w:t>
      </w:r>
      <w:r w:rsidRPr="00065D76">
        <w:rPr>
          <w:rFonts w:ascii="Times New Roman" w:hAnsi="Times New Roman" w:cs="Times New Roman"/>
          <w:sz w:val="17"/>
          <w:szCs w:val="17"/>
          <w:lang w:val="kk-KZ"/>
        </w:rPr>
        <w:t>төмендегiлер туралы осы Шартты (бұдан әрi - Шарт) жасасты</w:t>
      </w:r>
      <w:r w:rsidR="004D52FA" w:rsidRPr="00065D76">
        <w:rPr>
          <w:rFonts w:ascii="Times New Roman" w:hAnsi="Times New Roman" w:cs="Times New Roman"/>
          <w:sz w:val="17"/>
          <w:szCs w:val="17"/>
          <w:lang w:val="kk-KZ"/>
        </w:rPr>
        <w:t>.</w:t>
      </w:r>
    </w:p>
    <w:p w:rsidR="0014137A" w:rsidRPr="00065D76" w:rsidRDefault="0014137A" w:rsidP="006F0B88">
      <w:pPr>
        <w:pStyle w:val="a3"/>
        <w:jc w:val="center"/>
        <w:rPr>
          <w:rFonts w:ascii="Times New Roman" w:hAnsi="Times New Roman" w:cs="Times New Roman"/>
          <w:b/>
          <w:sz w:val="17"/>
          <w:szCs w:val="17"/>
          <w:lang w:val="kk-KZ"/>
        </w:rPr>
      </w:pPr>
      <w:bookmarkStart w:id="2" w:name="z136"/>
      <w:bookmarkEnd w:id="1"/>
    </w:p>
    <w:p w:rsidR="005744D9" w:rsidRDefault="008278C5" w:rsidP="002C01AE">
      <w:pPr>
        <w:pStyle w:val="a3"/>
        <w:tabs>
          <w:tab w:val="left" w:pos="567"/>
          <w:tab w:val="left" w:pos="709"/>
        </w:tabs>
        <w:spacing w:line="276" w:lineRule="auto"/>
        <w:ind w:firstLine="425"/>
        <w:rPr>
          <w:rFonts w:ascii="Times New Roman" w:hAnsi="Times New Roman" w:cs="Times New Roman"/>
          <w:b/>
          <w:sz w:val="17"/>
          <w:szCs w:val="17"/>
          <w:lang w:val="kk-KZ"/>
        </w:rPr>
      </w:pPr>
      <w:r w:rsidRPr="00065D76">
        <w:rPr>
          <w:rFonts w:ascii="Times New Roman" w:eastAsia="Times New Roman" w:hAnsi="Times New Roman" w:cs="Times New Roman"/>
          <w:b/>
          <w:color w:val="1E1E1E"/>
          <w:sz w:val="17"/>
          <w:szCs w:val="17"/>
          <w:lang w:val="kk-KZ"/>
        </w:rPr>
        <w:t xml:space="preserve">1-тарау. </w:t>
      </w:r>
      <w:r w:rsidR="005744D9" w:rsidRPr="00065D76">
        <w:rPr>
          <w:rFonts w:ascii="Times New Roman" w:hAnsi="Times New Roman" w:cs="Times New Roman"/>
          <w:b/>
          <w:sz w:val="17"/>
          <w:szCs w:val="17"/>
          <w:lang w:val="kk-KZ"/>
        </w:rPr>
        <w:t xml:space="preserve"> Шартта пайдаланылатын негiзгi ұғымдар</w:t>
      </w:r>
    </w:p>
    <w:p w:rsidR="00065D76" w:rsidRPr="00065D76" w:rsidRDefault="00065D76" w:rsidP="002C01AE">
      <w:pPr>
        <w:pStyle w:val="a3"/>
        <w:tabs>
          <w:tab w:val="left" w:pos="567"/>
          <w:tab w:val="left" w:pos="709"/>
        </w:tabs>
        <w:spacing w:line="276" w:lineRule="auto"/>
        <w:ind w:firstLine="425"/>
        <w:rPr>
          <w:rFonts w:ascii="Times New Roman" w:hAnsi="Times New Roman" w:cs="Times New Roman"/>
          <w:b/>
          <w:sz w:val="17"/>
          <w:szCs w:val="17"/>
          <w:lang w:val="kk-KZ"/>
        </w:rPr>
      </w:pPr>
    </w:p>
    <w:p w:rsidR="005744D9" w:rsidRPr="00065D76" w:rsidRDefault="005744D9" w:rsidP="002C01AE">
      <w:pPr>
        <w:pStyle w:val="a3"/>
        <w:spacing w:line="276" w:lineRule="auto"/>
        <w:ind w:firstLine="425"/>
        <w:jc w:val="both"/>
        <w:rPr>
          <w:rFonts w:ascii="Times New Roman" w:hAnsi="Times New Roman" w:cs="Times New Roman"/>
          <w:sz w:val="17"/>
          <w:szCs w:val="17"/>
          <w:lang w:val="kk-KZ"/>
        </w:rPr>
      </w:pPr>
      <w:bookmarkStart w:id="3" w:name="z137"/>
      <w:bookmarkEnd w:id="2"/>
      <w:r w:rsidRPr="00065D76">
        <w:rPr>
          <w:rFonts w:ascii="Times New Roman" w:hAnsi="Times New Roman" w:cs="Times New Roman"/>
          <w:sz w:val="17"/>
          <w:szCs w:val="17"/>
          <w:lang w:val="kk-KZ"/>
        </w:rPr>
        <w:t>1. Шартта мынадай негізгi ұғымдар пайдаланылады:</w:t>
      </w:r>
    </w:p>
    <w:p w:rsidR="00AC3ABD" w:rsidRPr="00065D76"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есепке алу аспабы – нормаланған метрологиялық сипаттамалары бар, белгілі бір уақыт аралығы ішінде физикалық шаманың бірлігін шығаратын және сқтайтын, Қазақстан Республикасының заңнамасында белгіленген тәртіппен суды коммерциялық есепке алу үшін қолдануға рұқсат етілген су көлемін (ауыз су, техникалық, ағынды және басқа да су түрлері) өлшеуге арналған техникалық құрал;</w:t>
      </w:r>
    </w:p>
    <w:p w:rsidR="00AC3ABD" w:rsidRPr="00065D76"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есепке алу аспаптарын тексеру – есепке алу аспаптарының жай-күйін тексеру, оның техникалық талаптарға сәйкестігін анықтау және растау, көрсеткіштерді алу, сондай-ақ су өлшеу торабында пломбалардың бар-жоғы мен бүтіндігін анықтау үшін Өнім берушінің өкілі орындайтын операциялар жиынтығы;</w:t>
      </w:r>
    </w:p>
    <w:p w:rsidR="00AC3ABD" w:rsidRPr="00065D76"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есеп айырысу кезеңі – Тұтынушы көрсетілетін қызмет үшін есеп айырысу жүргізетін айдың бірінші күні сағат 00:00-ден бастап айдың соңғы күні сағат 24:00-ге дейін күнтізбелік бір айға тең уақыт кезеңі ретінде Шартта айқындалған;</w:t>
      </w:r>
    </w:p>
    <w:p w:rsidR="00AC3ABD" w:rsidRPr="00065D76" w:rsidRDefault="00AC3ABD"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пайдалану жауапкершілігін бөлу шекарасы – тараптардың келісімімен белгіленетін міндеттер белгісі (оларды пайдалану үшін жауапкершілік) бойынша сумен жабдықтау және (немесе) су бұру жүйелерінің элементтерін бөлу орны. Мұндай келісім болмаған кезде пайдалану жауапкершілігін бөлу шекарасы теңгерімдік тиесілілікті бөлу шекарасы бойынша белгіленеді;</w:t>
      </w:r>
    </w:p>
    <w:p w:rsidR="002C01AE" w:rsidRPr="00065D76"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суды есепке алу торабына жібермеу – Өнім беруші өкілінің сарқынды сулардың сынамаларын алу үшін аумақта орналасқан немесе шаруашылық қарауындағы сумен жабдықтау және су бұру жүйелерінің барлық элементтерінің көрсеткіштерін алу және жұмысқа қабілеттілігін тексеру, техникалық жай-күйін және қауіпсіздігін бақылау үшін суды есепке алу торабына рұқсат беруден Тұтынушының бас тартуы (кедергі келтіру);</w:t>
      </w:r>
    </w:p>
    <w:p w:rsidR="002C01AE" w:rsidRPr="00065D76"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теңгерімдік тиесілілікті бөлу шекарасы – схемаларда көрсетілетін меншік, шаруашылық жүргізу немесе жедел басқару белгісі бойынша иелері арасындағы сумен жабдықтау және су бұру жүйелерінің элементтерін бөлу орны;</w:t>
      </w:r>
    </w:p>
    <w:p w:rsidR="002C01AE" w:rsidRPr="00065D76"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төлем құжаты – Өнім берушінің ұсынған көрсетілетін қызметтері (тауарлары, жұмыстары) үшін төлемді жүзеге асыру үшін жасалған, соның негізінде төлем жүргізілетін құжат (шот, хабарлама, түбіртек, ескерту-шот);</w:t>
      </w:r>
    </w:p>
    <w:p w:rsidR="002C01AE" w:rsidRPr="00065D76"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тұтынушы – сумен жабдықтаудың және (немесе) су бұрудың реттеліп көрсетілетін қызметтерін пайдаланатын немесе пайдалануға ниеттенетін жеке немесе заңды тұлға;</w:t>
      </w:r>
    </w:p>
    <w:p w:rsidR="002C01AE" w:rsidRPr="00065D76"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уәкілетті органның ведомствосы – тиісті табиғи монополиялар салаларында басшылықты жүзеге асыратын мемлекеттік органның ведомствосы.</w:t>
      </w:r>
    </w:p>
    <w:p w:rsidR="002C01AE" w:rsidRDefault="002C01AE"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r w:rsidRPr="00065D76">
        <w:rPr>
          <w:rFonts w:ascii="Times New Roman" w:eastAsia="Times New Roman" w:hAnsi="Times New Roman" w:cs="Times New Roman"/>
          <w:color w:val="000000"/>
          <w:spacing w:val="2"/>
          <w:sz w:val="17"/>
          <w:szCs w:val="17"/>
          <w:lang w:val="kk-KZ"/>
        </w:rPr>
        <w:t>Осы Шартта пайдаланылатын өзге де ұғымдар мен терминдер 2003 жылғы 9 шілдедегі Қазақстан Республикасының  </w:t>
      </w:r>
      <w:hyperlink r:id="rId7" w:anchor="z2" w:history="1">
        <w:r w:rsidRPr="00065D76">
          <w:rPr>
            <w:rFonts w:ascii="Times New Roman" w:eastAsia="Times New Roman" w:hAnsi="Times New Roman" w:cs="Times New Roman"/>
            <w:spacing w:val="2"/>
            <w:sz w:val="17"/>
            <w:szCs w:val="17"/>
            <w:u w:val="single"/>
            <w:lang w:val="kk-KZ"/>
          </w:rPr>
          <w:t>Су кодексіне</w:t>
        </w:r>
      </w:hyperlink>
      <w:r w:rsidRPr="00065D76">
        <w:rPr>
          <w:rFonts w:ascii="Times New Roman" w:eastAsia="Times New Roman" w:hAnsi="Times New Roman" w:cs="Times New Roman"/>
          <w:spacing w:val="2"/>
          <w:sz w:val="17"/>
          <w:szCs w:val="17"/>
          <w:lang w:val="kk-KZ"/>
        </w:rPr>
        <w:t> </w:t>
      </w:r>
      <w:r w:rsidRPr="00065D76">
        <w:rPr>
          <w:rFonts w:ascii="Times New Roman" w:eastAsia="Times New Roman" w:hAnsi="Times New Roman" w:cs="Times New Roman"/>
          <w:color w:val="000000"/>
          <w:spacing w:val="2"/>
          <w:sz w:val="17"/>
          <w:szCs w:val="17"/>
          <w:lang w:val="kk-KZ"/>
        </w:rPr>
        <w:t xml:space="preserve"> және Қазақстан Республикасының табиғи монополиялар туралы заңнамасына сәйкес қолданылады.</w:t>
      </w:r>
    </w:p>
    <w:p w:rsidR="00065D76"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rsidR="00065D76"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rsidR="00065D76"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rsidR="00065D76"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rsidR="00065D76"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rsidR="00065D76" w:rsidRDefault="00065D76" w:rsidP="002C01AE">
      <w:pPr>
        <w:shd w:val="clear" w:color="auto" w:fill="FFFFFF"/>
        <w:spacing w:after="0" w:line="240" w:lineRule="auto"/>
        <w:ind w:firstLine="425"/>
        <w:jc w:val="both"/>
        <w:textAlignment w:val="baseline"/>
        <w:rPr>
          <w:rFonts w:ascii="Times New Roman" w:eastAsia="Times New Roman" w:hAnsi="Times New Roman" w:cs="Times New Roman"/>
          <w:color w:val="000000"/>
          <w:spacing w:val="2"/>
          <w:sz w:val="17"/>
          <w:szCs w:val="17"/>
          <w:lang w:val="kk-KZ"/>
        </w:rPr>
      </w:pPr>
    </w:p>
    <w:p w:rsidR="00211556" w:rsidRDefault="00211556" w:rsidP="000322C6">
      <w:pPr>
        <w:pStyle w:val="3"/>
        <w:shd w:val="clear" w:color="auto" w:fill="FFFFFF"/>
        <w:spacing w:before="0" w:beforeAutospacing="0" w:after="0" w:afterAutospacing="0"/>
        <w:jc w:val="center"/>
        <w:textAlignment w:val="baseline"/>
        <w:rPr>
          <w:bCs w:val="0"/>
          <w:sz w:val="17"/>
          <w:szCs w:val="17"/>
          <w:lang w:val="kk-KZ"/>
        </w:rPr>
      </w:pPr>
    </w:p>
    <w:p w:rsidR="005659D6" w:rsidRDefault="002B65A4" w:rsidP="000322C6">
      <w:pPr>
        <w:pStyle w:val="3"/>
        <w:shd w:val="clear" w:color="auto" w:fill="FFFFFF"/>
        <w:spacing w:before="0" w:beforeAutospacing="0" w:after="0" w:afterAutospacing="0"/>
        <w:jc w:val="center"/>
        <w:textAlignment w:val="baseline"/>
        <w:rPr>
          <w:bCs w:val="0"/>
          <w:sz w:val="17"/>
          <w:szCs w:val="17"/>
          <w:lang w:val="kk-KZ"/>
        </w:rPr>
      </w:pPr>
      <w:r>
        <w:rPr>
          <w:bCs w:val="0"/>
          <w:sz w:val="17"/>
          <w:szCs w:val="17"/>
          <w:lang w:val="kk-KZ"/>
        </w:rPr>
        <w:t xml:space="preserve">     </w:t>
      </w:r>
    </w:p>
    <w:p w:rsidR="005659D6" w:rsidRDefault="005659D6" w:rsidP="000322C6">
      <w:pPr>
        <w:pStyle w:val="3"/>
        <w:shd w:val="clear" w:color="auto" w:fill="FFFFFF"/>
        <w:spacing w:before="0" w:beforeAutospacing="0" w:after="0" w:afterAutospacing="0"/>
        <w:jc w:val="center"/>
        <w:textAlignment w:val="baseline"/>
        <w:rPr>
          <w:bCs w:val="0"/>
          <w:sz w:val="17"/>
          <w:szCs w:val="17"/>
          <w:lang w:val="kk-KZ"/>
        </w:rPr>
      </w:pPr>
    </w:p>
    <w:p w:rsidR="002F4010" w:rsidRDefault="002F4010" w:rsidP="000322C6">
      <w:pPr>
        <w:pStyle w:val="3"/>
        <w:shd w:val="clear" w:color="auto" w:fill="FFFFFF"/>
        <w:spacing w:before="0" w:beforeAutospacing="0" w:after="0" w:afterAutospacing="0"/>
        <w:jc w:val="center"/>
        <w:textAlignment w:val="baseline"/>
        <w:rPr>
          <w:bCs w:val="0"/>
          <w:sz w:val="17"/>
          <w:szCs w:val="17"/>
          <w:lang w:val="kk-KZ"/>
        </w:rPr>
      </w:pPr>
    </w:p>
    <w:p w:rsidR="002F4010" w:rsidRDefault="002F4010" w:rsidP="000322C6">
      <w:pPr>
        <w:pStyle w:val="3"/>
        <w:shd w:val="clear" w:color="auto" w:fill="FFFFFF"/>
        <w:spacing w:before="0" w:beforeAutospacing="0" w:after="0" w:afterAutospacing="0"/>
        <w:jc w:val="center"/>
        <w:textAlignment w:val="baseline"/>
        <w:rPr>
          <w:bCs w:val="0"/>
          <w:sz w:val="17"/>
          <w:szCs w:val="17"/>
          <w:lang w:val="kk-KZ"/>
        </w:rPr>
      </w:pPr>
    </w:p>
    <w:p w:rsidR="002F4010" w:rsidRDefault="002F4010" w:rsidP="000322C6">
      <w:pPr>
        <w:pStyle w:val="3"/>
        <w:shd w:val="clear" w:color="auto" w:fill="FFFFFF"/>
        <w:spacing w:before="0" w:beforeAutospacing="0" w:after="0" w:afterAutospacing="0"/>
        <w:jc w:val="center"/>
        <w:textAlignment w:val="baseline"/>
        <w:rPr>
          <w:bCs w:val="0"/>
          <w:sz w:val="17"/>
          <w:szCs w:val="17"/>
          <w:lang w:val="kk-KZ"/>
        </w:rPr>
      </w:pPr>
    </w:p>
    <w:p w:rsidR="008877A1" w:rsidRDefault="002B65A4" w:rsidP="000322C6">
      <w:pPr>
        <w:pStyle w:val="3"/>
        <w:shd w:val="clear" w:color="auto" w:fill="FFFFFF"/>
        <w:spacing w:before="0" w:beforeAutospacing="0" w:after="0" w:afterAutospacing="0"/>
        <w:jc w:val="center"/>
        <w:textAlignment w:val="baseline"/>
        <w:rPr>
          <w:rStyle w:val="s1"/>
          <w:caps/>
          <w:sz w:val="17"/>
          <w:szCs w:val="17"/>
        </w:rPr>
      </w:pPr>
      <w:r>
        <w:rPr>
          <w:bCs w:val="0"/>
          <w:sz w:val="17"/>
          <w:szCs w:val="17"/>
          <w:lang w:val="kk-KZ"/>
        </w:rPr>
        <w:lastRenderedPageBreak/>
        <w:t xml:space="preserve"> Д</w:t>
      </w:r>
      <w:r w:rsidR="000322C6" w:rsidRPr="00065D76">
        <w:rPr>
          <w:bCs w:val="0"/>
          <w:sz w:val="17"/>
          <w:szCs w:val="17"/>
        </w:rPr>
        <w:t xml:space="preserve">оговор </w:t>
      </w:r>
      <w:r w:rsidR="00C407B4" w:rsidRPr="006C0691">
        <w:rPr>
          <w:rStyle w:val="s1"/>
          <w:b/>
          <w:caps/>
          <w:color w:val="auto"/>
          <w:sz w:val="17"/>
          <w:szCs w:val="17"/>
          <w:highlight w:val="yellow"/>
        </w:rPr>
        <w:t>№</w:t>
      </w:r>
      <w:r w:rsidR="00AD38F0" w:rsidRPr="006C0691">
        <w:rPr>
          <w:rStyle w:val="s1"/>
          <w:b/>
          <w:caps/>
          <w:sz w:val="17"/>
          <w:szCs w:val="17"/>
          <w:highlight w:val="yellow"/>
          <w:lang w:val="kk-KZ"/>
        </w:rPr>
        <w:t xml:space="preserve"> </w:t>
      </w:r>
      <w:r w:rsidR="002F4010" w:rsidRPr="006C0691">
        <w:rPr>
          <w:rStyle w:val="s1"/>
          <w:b/>
          <w:caps/>
          <w:sz w:val="17"/>
          <w:szCs w:val="17"/>
          <w:highlight w:val="yellow"/>
          <w:lang w:val="kk-KZ"/>
        </w:rPr>
        <w:t xml:space="preserve">          </w:t>
      </w:r>
      <w:r w:rsidR="00AD38F0" w:rsidRPr="006C0691">
        <w:rPr>
          <w:rStyle w:val="s1"/>
          <w:b/>
          <w:caps/>
          <w:sz w:val="17"/>
          <w:szCs w:val="17"/>
          <w:highlight w:val="yellow"/>
          <w:lang w:val="kk-KZ"/>
        </w:rPr>
        <w:t>-</w:t>
      </w:r>
      <w:r w:rsidR="00AD38F0">
        <w:rPr>
          <w:rStyle w:val="s1"/>
          <w:b/>
          <w:caps/>
          <w:sz w:val="17"/>
          <w:szCs w:val="17"/>
          <w:lang w:val="kk-KZ"/>
        </w:rPr>
        <w:t>К</w:t>
      </w:r>
      <w:r w:rsidR="008877A1">
        <w:rPr>
          <w:rStyle w:val="s1"/>
          <w:caps/>
          <w:sz w:val="17"/>
          <w:szCs w:val="17"/>
        </w:rPr>
        <w:t xml:space="preserve"> </w:t>
      </w:r>
    </w:p>
    <w:p w:rsidR="000322C6" w:rsidRPr="00065D76" w:rsidRDefault="000322C6" w:rsidP="000322C6">
      <w:pPr>
        <w:pStyle w:val="3"/>
        <w:shd w:val="clear" w:color="auto" w:fill="FFFFFF"/>
        <w:spacing w:before="0" w:beforeAutospacing="0" w:after="0" w:afterAutospacing="0"/>
        <w:jc w:val="center"/>
        <w:textAlignment w:val="baseline"/>
        <w:rPr>
          <w:bCs w:val="0"/>
          <w:sz w:val="17"/>
          <w:szCs w:val="17"/>
        </w:rPr>
      </w:pPr>
      <w:r w:rsidRPr="00065D76">
        <w:rPr>
          <w:bCs w:val="0"/>
          <w:sz w:val="17"/>
          <w:szCs w:val="17"/>
        </w:rPr>
        <w:t>на предоставление услуги  водоотведения</w:t>
      </w:r>
    </w:p>
    <w:p w:rsidR="008A013E" w:rsidRDefault="008A013E" w:rsidP="00F66888">
      <w:pPr>
        <w:autoSpaceDE w:val="0"/>
        <w:autoSpaceDN w:val="0"/>
        <w:spacing w:after="0"/>
        <w:jc w:val="both"/>
        <w:rPr>
          <w:rFonts w:ascii="Times New Roman" w:hAnsi="Times New Roman" w:cs="Times New Roman"/>
          <w:sz w:val="17"/>
          <w:szCs w:val="17"/>
          <w:lang w:val="kk-KZ"/>
        </w:rPr>
      </w:pPr>
    </w:p>
    <w:p w:rsidR="004055ED" w:rsidRDefault="008A013E" w:rsidP="00F66888">
      <w:pPr>
        <w:autoSpaceDE w:val="0"/>
        <w:autoSpaceDN w:val="0"/>
        <w:spacing w:after="0"/>
        <w:jc w:val="both"/>
        <w:rPr>
          <w:rStyle w:val="s0"/>
          <w:b/>
          <w:sz w:val="17"/>
          <w:szCs w:val="17"/>
        </w:rPr>
      </w:pPr>
      <w:r>
        <w:rPr>
          <w:rFonts w:ascii="Times New Roman" w:hAnsi="Times New Roman" w:cs="Times New Roman"/>
          <w:b/>
          <w:sz w:val="17"/>
          <w:szCs w:val="17"/>
          <w:lang w:val="kk-KZ"/>
        </w:rPr>
        <w:t xml:space="preserve">  </w:t>
      </w:r>
      <w:r w:rsidR="00065D76" w:rsidRPr="00065D76">
        <w:rPr>
          <w:rFonts w:ascii="Times New Roman" w:hAnsi="Times New Roman" w:cs="Times New Roman"/>
          <w:b/>
          <w:sz w:val="17"/>
          <w:szCs w:val="17"/>
        </w:rPr>
        <w:t>г. Актау</w:t>
      </w:r>
      <w:r>
        <w:rPr>
          <w:rStyle w:val="s0"/>
          <w:b/>
          <w:sz w:val="17"/>
          <w:szCs w:val="17"/>
          <w:lang w:val="kk-KZ"/>
        </w:rPr>
        <w:t xml:space="preserve">                                                                              </w:t>
      </w:r>
      <w:r>
        <w:rPr>
          <w:rStyle w:val="s0"/>
          <w:b/>
          <w:sz w:val="17"/>
          <w:szCs w:val="17"/>
        </w:rPr>
        <w:t>01</w:t>
      </w:r>
      <w:r>
        <w:rPr>
          <w:rStyle w:val="s0"/>
          <w:b/>
          <w:sz w:val="17"/>
          <w:szCs w:val="17"/>
          <w:lang w:val="kk-KZ"/>
        </w:rPr>
        <w:t>.</w:t>
      </w:r>
      <w:r>
        <w:rPr>
          <w:rStyle w:val="s0"/>
          <w:b/>
          <w:sz w:val="17"/>
          <w:szCs w:val="17"/>
        </w:rPr>
        <w:t>01</w:t>
      </w:r>
      <w:r>
        <w:rPr>
          <w:rStyle w:val="s0"/>
          <w:b/>
          <w:sz w:val="17"/>
          <w:szCs w:val="17"/>
          <w:lang w:val="kk-KZ"/>
        </w:rPr>
        <w:t>.</w:t>
      </w:r>
      <w:r w:rsidR="00D75C73">
        <w:rPr>
          <w:rStyle w:val="s0"/>
          <w:b/>
          <w:sz w:val="17"/>
          <w:szCs w:val="17"/>
        </w:rPr>
        <w:t>202</w:t>
      </w:r>
      <w:r w:rsidR="00D75C73">
        <w:rPr>
          <w:rStyle w:val="s0"/>
          <w:b/>
          <w:sz w:val="17"/>
          <w:szCs w:val="17"/>
          <w:lang w:val="kk-KZ"/>
        </w:rPr>
        <w:t>3</w:t>
      </w:r>
      <w:r w:rsidR="00065D76" w:rsidRPr="00065D76">
        <w:rPr>
          <w:rStyle w:val="s0"/>
          <w:b/>
          <w:sz w:val="17"/>
          <w:szCs w:val="17"/>
        </w:rPr>
        <w:t>г.</w:t>
      </w:r>
    </w:p>
    <w:p w:rsidR="00AD38F0" w:rsidRDefault="00AD38F0" w:rsidP="00276BDC">
      <w:pPr>
        <w:autoSpaceDE w:val="0"/>
        <w:autoSpaceDN w:val="0"/>
        <w:spacing w:after="0" w:line="240" w:lineRule="auto"/>
        <w:jc w:val="both"/>
        <w:rPr>
          <w:rFonts w:ascii="Times New Roman" w:hAnsi="Times New Roman" w:cs="Times New Roman"/>
          <w:sz w:val="17"/>
          <w:szCs w:val="17"/>
          <w:lang w:val="kk-KZ"/>
        </w:rPr>
      </w:pPr>
    </w:p>
    <w:p w:rsidR="003821AC" w:rsidRPr="00AD38F0" w:rsidRDefault="000322C6" w:rsidP="00276BDC">
      <w:pPr>
        <w:autoSpaceDE w:val="0"/>
        <w:autoSpaceDN w:val="0"/>
        <w:spacing w:after="0" w:line="240" w:lineRule="auto"/>
        <w:jc w:val="both"/>
        <w:rPr>
          <w:rFonts w:ascii="Times New Roman" w:hAnsi="Times New Roman" w:cs="Times New Roman"/>
          <w:spacing w:val="2"/>
          <w:sz w:val="18"/>
          <w:szCs w:val="18"/>
        </w:rPr>
      </w:pPr>
      <w:proofErr w:type="gramStart"/>
      <w:r w:rsidRPr="00065D76">
        <w:rPr>
          <w:rFonts w:ascii="Times New Roman" w:hAnsi="Times New Roman" w:cs="Times New Roman"/>
          <w:b/>
          <w:spacing w:val="2"/>
          <w:sz w:val="17"/>
          <w:szCs w:val="17"/>
        </w:rPr>
        <w:t>Государственное коммунальное предприятие «Каспий жылу су арнасы» Управления энергетики и коммунального хозяйства Мангистауской области</w:t>
      </w:r>
      <w:r w:rsidRPr="00065D76">
        <w:rPr>
          <w:rFonts w:ascii="Times New Roman" w:hAnsi="Times New Roman" w:cs="Times New Roman"/>
          <w:spacing w:val="2"/>
          <w:sz w:val="17"/>
          <w:szCs w:val="17"/>
        </w:rPr>
        <w:t xml:space="preserve">, БИН 921240000209, именуемое в дальнейшем </w:t>
      </w:r>
      <w:r w:rsidRPr="00065D76">
        <w:rPr>
          <w:rFonts w:ascii="Times New Roman" w:hAnsi="Times New Roman" w:cs="Times New Roman"/>
          <w:b/>
          <w:spacing w:val="2"/>
          <w:sz w:val="17"/>
          <w:szCs w:val="17"/>
        </w:rPr>
        <w:t>Поставщик</w:t>
      </w:r>
      <w:r w:rsidRPr="00065D76">
        <w:rPr>
          <w:rFonts w:ascii="Times New Roman" w:hAnsi="Times New Roman" w:cs="Times New Roman"/>
          <w:spacing w:val="2"/>
          <w:sz w:val="17"/>
          <w:szCs w:val="17"/>
        </w:rPr>
        <w:t>, в лице</w:t>
      </w:r>
      <w:r w:rsidR="00C81072">
        <w:rPr>
          <w:rFonts w:ascii="Times New Roman" w:hAnsi="Times New Roman" w:cs="Times New Roman"/>
          <w:spacing w:val="2"/>
          <w:sz w:val="17"/>
          <w:szCs w:val="17"/>
        </w:rPr>
        <w:t xml:space="preserve"> за</w:t>
      </w:r>
      <w:r w:rsidR="0021168D">
        <w:rPr>
          <w:rFonts w:ascii="Times New Roman" w:hAnsi="Times New Roman" w:cs="Times New Roman"/>
          <w:spacing w:val="2"/>
          <w:sz w:val="17"/>
          <w:szCs w:val="17"/>
        </w:rPr>
        <w:t>местителя директора по</w:t>
      </w:r>
      <w:r w:rsidR="00C81072">
        <w:rPr>
          <w:rFonts w:ascii="Times New Roman" w:hAnsi="Times New Roman" w:cs="Times New Roman"/>
          <w:spacing w:val="2"/>
          <w:sz w:val="17"/>
          <w:szCs w:val="17"/>
          <w:lang w:val="kk-KZ"/>
        </w:rPr>
        <w:t xml:space="preserve"> финансам</w:t>
      </w:r>
      <w:bookmarkStart w:id="4" w:name="SUB101"/>
      <w:bookmarkEnd w:id="4"/>
      <w:r w:rsidR="0021168D">
        <w:rPr>
          <w:rFonts w:ascii="Times New Roman" w:hAnsi="Times New Roman" w:cs="Times New Roman"/>
          <w:spacing w:val="2"/>
          <w:sz w:val="17"/>
          <w:szCs w:val="17"/>
          <w:lang w:val="kk-KZ"/>
        </w:rPr>
        <w:t xml:space="preserve"> Турдиева Д.К</w:t>
      </w:r>
      <w:r w:rsidR="00C81072">
        <w:rPr>
          <w:rFonts w:ascii="Times New Roman" w:hAnsi="Times New Roman" w:cs="Times New Roman"/>
          <w:sz w:val="17"/>
          <w:szCs w:val="17"/>
          <w:lang w:val="kk-KZ"/>
        </w:rPr>
        <w:t xml:space="preserve"> </w:t>
      </w:r>
      <w:r w:rsidR="003821AC" w:rsidRPr="00065D76">
        <w:rPr>
          <w:rFonts w:ascii="Times New Roman" w:hAnsi="Times New Roman" w:cs="Times New Roman"/>
          <w:spacing w:val="2"/>
          <w:sz w:val="17"/>
          <w:szCs w:val="17"/>
        </w:rPr>
        <w:t>действующ</w:t>
      </w:r>
      <w:r w:rsidR="00C81072">
        <w:rPr>
          <w:rFonts w:ascii="Times New Roman" w:hAnsi="Times New Roman" w:cs="Times New Roman"/>
          <w:spacing w:val="2"/>
          <w:sz w:val="17"/>
          <w:szCs w:val="17"/>
        </w:rPr>
        <w:t xml:space="preserve">его на основании </w:t>
      </w:r>
      <w:r w:rsidR="00FF1368" w:rsidRPr="00FF1368">
        <w:rPr>
          <w:rFonts w:ascii="Times New Roman" w:hAnsi="Times New Roman" w:cs="Times New Roman"/>
          <w:sz w:val="18"/>
          <w:szCs w:val="18"/>
          <w:lang w:val="kk-KZ"/>
        </w:rPr>
        <w:t>Доверенности №2561 от 2</w:t>
      </w:r>
      <w:r w:rsidR="00FF1368" w:rsidRPr="00FF1368">
        <w:rPr>
          <w:rFonts w:ascii="Times New Roman" w:hAnsi="Times New Roman" w:cs="Times New Roman"/>
          <w:sz w:val="18"/>
          <w:szCs w:val="18"/>
        </w:rPr>
        <w:t>8</w:t>
      </w:r>
      <w:r w:rsidR="00FF1368" w:rsidRPr="00FF1368">
        <w:rPr>
          <w:rFonts w:ascii="Times New Roman" w:hAnsi="Times New Roman" w:cs="Times New Roman"/>
          <w:sz w:val="18"/>
          <w:szCs w:val="18"/>
          <w:lang w:val="kk-KZ"/>
        </w:rPr>
        <w:t>.12.202</w:t>
      </w:r>
      <w:r w:rsidR="00FF1368" w:rsidRPr="00FF1368">
        <w:rPr>
          <w:rFonts w:ascii="Times New Roman" w:hAnsi="Times New Roman" w:cs="Times New Roman"/>
          <w:sz w:val="18"/>
          <w:szCs w:val="18"/>
        </w:rPr>
        <w:t>2</w:t>
      </w:r>
      <w:r w:rsidR="00FF1368" w:rsidRPr="00FF1368">
        <w:rPr>
          <w:rFonts w:ascii="Times New Roman" w:hAnsi="Times New Roman" w:cs="Times New Roman"/>
          <w:sz w:val="18"/>
          <w:szCs w:val="18"/>
          <w:lang w:val="kk-KZ"/>
        </w:rPr>
        <w:t>г</w:t>
      </w:r>
      <w:r w:rsidR="00FF1368">
        <w:rPr>
          <w:color w:val="000000"/>
          <w:sz w:val="20"/>
          <w:szCs w:val="20"/>
        </w:rPr>
        <w:t xml:space="preserve"> </w:t>
      </w:r>
      <w:r w:rsidR="003821AC" w:rsidRPr="00065D76">
        <w:rPr>
          <w:rFonts w:ascii="Times New Roman" w:hAnsi="Times New Roman" w:cs="Times New Roman"/>
          <w:spacing w:val="2"/>
          <w:sz w:val="17"/>
          <w:szCs w:val="17"/>
        </w:rPr>
        <w:t xml:space="preserve">с одной </w:t>
      </w:r>
      <w:r w:rsidR="00FF01DE">
        <w:rPr>
          <w:rFonts w:ascii="Times New Roman" w:hAnsi="Times New Roman" w:cs="Times New Roman"/>
          <w:spacing w:val="2"/>
          <w:sz w:val="17"/>
          <w:szCs w:val="17"/>
        </w:rPr>
        <w:t xml:space="preserve">стороны и </w:t>
      </w:r>
      <w:r w:rsidR="003821AC" w:rsidRPr="00065D76">
        <w:rPr>
          <w:rFonts w:ascii="Times New Roman" w:hAnsi="Times New Roman" w:cs="Times New Roman"/>
          <w:spacing w:val="2"/>
          <w:sz w:val="17"/>
          <w:szCs w:val="17"/>
        </w:rPr>
        <w:t>(реквизиты потребителя, для физических лиц – документ удостоверяющий личность физического лица индивидуальный идентификационный номер, для юридических лиц бизнес идентификационный номер</w:t>
      </w:r>
      <w:proofErr w:type="gramEnd"/>
      <w:r w:rsidR="003821AC" w:rsidRPr="00065D76">
        <w:rPr>
          <w:rFonts w:ascii="Times New Roman" w:hAnsi="Times New Roman" w:cs="Times New Roman"/>
          <w:spacing w:val="2"/>
          <w:sz w:val="17"/>
          <w:szCs w:val="17"/>
        </w:rPr>
        <w:t>/ и</w:t>
      </w:r>
      <w:r w:rsidR="00AD38F0">
        <w:rPr>
          <w:rFonts w:ascii="Times New Roman" w:hAnsi="Times New Roman" w:cs="Times New Roman"/>
          <w:spacing w:val="2"/>
          <w:sz w:val="17"/>
          <w:szCs w:val="17"/>
        </w:rPr>
        <w:t>ндивидуальный идентификационный</w:t>
      </w:r>
      <w:r w:rsidR="00AD38F0">
        <w:rPr>
          <w:rFonts w:ascii="Times New Roman" w:hAnsi="Times New Roman" w:cs="Times New Roman"/>
          <w:spacing w:val="2"/>
          <w:sz w:val="17"/>
          <w:szCs w:val="17"/>
          <w:lang w:val="kk-KZ"/>
        </w:rPr>
        <w:t xml:space="preserve"> </w:t>
      </w:r>
      <w:r w:rsidR="003821AC" w:rsidRPr="00065D76">
        <w:rPr>
          <w:rFonts w:ascii="Times New Roman" w:hAnsi="Times New Roman" w:cs="Times New Roman"/>
          <w:spacing w:val="2"/>
          <w:sz w:val="17"/>
          <w:szCs w:val="17"/>
        </w:rPr>
        <w:t>номер)</w:t>
      </w:r>
      <w:r w:rsidR="008C3214" w:rsidRPr="00065D76">
        <w:rPr>
          <w:rFonts w:ascii="Times New Roman" w:hAnsi="Times New Roman" w:cs="Times New Roman"/>
          <w:spacing w:val="2"/>
          <w:sz w:val="17"/>
          <w:szCs w:val="17"/>
        </w:rPr>
        <w:t xml:space="preserve"> именуемый</w:t>
      </w:r>
      <w:r w:rsidR="00AD38F0">
        <w:rPr>
          <w:rFonts w:ascii="Times New Roman" w:hAnsi="Times New Roman" w:cs="Times New Roman"/>
          <w:spacing w:val="2"/>
          <w:sz w:val="17"/>
          <w:szCs w:val="17"/>
          <w:lang w:val="kk-KZ"/>
        </w:rPr>
        <w:t xml:space="preserve"> </w:t>
      </w:r>
      <w:r w:rsidR="003821AC" w:rsidRPr="00065D76">
        <w:rPr>
          <w:rFonts w:ascii="Times New Roman" w:hAnsi="Times New Roman" w:cs="Times New Roman"/>
          <w:spacing w:val="2"/>
          <w:sz w:val="17"/>
          <w:szCs w:val="17"/>
        </w:rPr>
        <w:t xml:space="preserve">в дальнейшем </w:t>
      </w:r>
      <w:r w:rsidR="003821AC" w:rsidRPr="00065D76">
        <w:rPr>
          <w:rFonts w:ascii="Times New Roman" w:hAnsi="Times New Roman" w:cs="Times New Roman"/>
          <w:b/>
          <w:spacing w:val="2"/>
          <w:sz w:val="17"/>
          <w:szCs w:val="17"/>
        </w:rPr>
        <w:t>Потребитель</w:t>
      </w:r>
      <w:r w:rsidR="003821AC" w:rsidRPr="00065D76">
        <w:rPr>
          <w:rFonts w:ascii="Times New Roman" w:hAnsi="Times New Roman" w:cs="Times New Roman"/>
          <w:spacing w:val="2"/>
          <w:sz w:val="17"/>
          <w:szCs w:val="17"/>
        </w:rPr>
        <w:t>, в лице</w:t>
      </w:r>
      <w:r w:rsidR="00276BDC" w:rsidRPr="00276BDC">
        <w:rPr>
          <w:rFonts w:ascii="Times New Roman" w:hAnsi="Times New Roman" w:cs="Times New Roman"/>
          <w:sz w:val="17"/>
          <w:szCs w:val="17"/>
        </w:rPr>
        <w:t xml:space="preserve">  </w:t>
      </w:r>
      <w:r w:rsidR="00AD38F0">
        <w:rPr>
          <w:rFonts w:ascii="Times New Roman" w:hAnsi="Times New Roman" w:cs="Times New Roman"/>
          <w:sz w:val="18"/>
          <w:szCs w:val="18"/>
          <w:lang w:val="kk-KZ"/>
        </w:rPr>
        <w:t>а</w:t>
      </w:r>
      <w:r w:rsidR="00AD38F0" w:rsidRPr="00AD38F0">
        <w:rPr>
          <w:rFonts w:ascii="Times New Roman" w:hAnsi="Times New Roman" w:cs="Times New Roman"/>
          <w:sz w:val="18"/>
          <w:szCs w:val="18"/>
          <w:lang w:val="kk-KZ"/>
        </w:rPr>
        <w:t xml:space="preserve">кционерное общество </w:t>
      </w:r>
      <w:r w:rsidR="00AD38F0" w:rsidRPr="003A4C0F">
        <w:rPr>
          <w:rFonts w:ascii="Times New Roman" w:hAnsi="Times New Roman" w:cs="Times New Roman"/>
          <w:b/>
          <w:sz w:val="18"/>
          <w:szCs w:val="18"/>
          <w:highlight w:val="yellow"/>
        </w:rPr>
        <w:t>«</w:t>
      </w:r>
      <w:r w:rsidR="002F4010" w:rsidRPr="003A4C0F">
        <w:rPr>
          <w:rFonts w:ascii="Times New Roman" w:hAnsi="Times New Roman" w:cs="Times New Roman"/>
          <w:b/>
          <w:sz w:val="18"/>
          <w:szCs w:val="18"/>
          <w:highlight w:val="yellow"/>
          <w:lang w:val="kk-KZ"/>
        </w:rPr>
        <w:t>-----------------------</w:t>
      </w:r>
      <w:r w:rsidR="00AD38F0" w:rsidRPr="003A4C0F">
        <w:rPr>
          <w:rFonts w:ascii="Times New Roman" w:hAnsi="Times New Roman" w:cs="Times New Roman"/>
          <w:b/>
          <w:sz w:val="18"/>
          <w:szCs w:val="18"/>
          <w:highlight w:val="yellow"/>
        </w:rPr>
        <w:t>»</w:t>
      </w:r>
      <w:r w:rsidR="00AD38F0" w:rsidRPr="003A4C0F">
        <w:rPr>
          <w:rFonts w:ascii="Times New Roman" w:hAnsi="Times New Roman" w:cs="Times New Roman"/>
          <w:color w:val="000000"/>
          <w:sz w:val="18"/>
          <w:szCs w:val="18"/>
          <w:highlight w:val="yellow"/>
          <w:lang w:val="kk-KZ"/>
        </w:rPr>
        <w:t xml:space="preserve"> </w:t>
      </w:r>
      <w:r w:rsidR="00AD38F0" w:rsidRPr="003A4C0F">
        <w:rPr>
          <w:rFonts w:ascii="Times New Roman" w:hAnsi="Times New Roman" w:cs="Times New Roman"/>
          <w:color w:val="000000"/>
          <w:sz w:val="18"/>
          <w:szCs w:val="18"/>
          <w:highlight w:val="yellow"/>
        </w:rPr>
        <w:t>именуемый в дальнейшем Потребитель, в лице</w:t>
      </w:r>
      <w:r w:rsidR="00AD38F0" w:rsidRPr="003A4C0F">
        <w:rPr>
          <w:rFonts w:ascii="Times New Roman" w:hAnsi="Times New Roman" w:cs="Times New Roman"/>
          <w:color w:val="000000"/>
          <w:sz w:val="18"/>
          <w:szCs w:val="18"/>
          <w:highlight w:val="yellow"/>
          <w:lang w:val="kk-KZ"/>
        </w:rPr>
        <w:t xml:space="preserve"> </w:t>
      </w:r>
      <w:r w:rsidR="002F4010" w:rsidRPr="003A4C0F">
        <w:rPr>
          <w:rFonts w:ascii="Times New Roman" w:hAnsi="Times New Roman" w:cs="Times New Roman"/>
          <w:color w:val="000000"/>
          <w:sz w:val="18"/>
          <w:szCs w:val="18"/>
          <w:highlight w:val="yellow"/>
          <w:lang w:val="kk-KZ"/>
        </w:rPr>
        <w:t>-------------------------------------------------</w:t>
      </w:r>
      <w:proofErr w:type="gramStart"/>
      <w:r w:rsidR="00AD38F0" w:rsidRPr="003A4C0F">
        <w:rPr>
          <w:rFonts w:ascii="Times New Roman" w:hAnsi="Times New Roman" w:cs="Times New Roman"/>
          <w:sz w:val="18"/>
          <w:szCs w:val="18"/>
          <w:highlight w:val="yellow"/>
        </w:rPr>
        <w:t>действую</w:t>
      </w:r>
      <w:r w:rsidR="002F4010" w:rsidRPr="003A4C0F">
        <w:rPr>
          <w:rFonts w:ascii="Times New Roman" w:hAnsi="Times New Roman" w:cs="Times New Roman"/>
          <w:sz w:val="18"/>
          <w:szCs w:val="18"/>
          <w:highlight w:val="yellow"/>
        </w:rPr>
        <w:t>щего</w:t>
      </w:r>
      <w:proofErr w:type="gramEnd"/>
      <w:r w:rsidR="002F4010" w:rsidRPr="003A4C0F">
        <w:rPr>
          <w:rFonts w:ascii="Times New Roman" w:hAnsi="Times New Roman" w:cs="Times New Roman"/>
          <w:sz w:val="18"/>
          <w:szCs w:val="18"/>
          <w:highlight w:val="yellow"/>
        </w:rPr>
        <w:t xml:space="preserve"> на основании-------------------------------------</w:t>
      </w:r>
      <w:r w:rsidR="00AD38F0">
        <w:rPr>
          <w:rFonts w:ascii="Times New Roman" w:hAnsi="Times New Roman" w:cs="Times New Roman"/>
          <w:spacing w:val="2"/>
          <w:sz w:val="18"/>
          <w:szCs w:val="18"/>
          <w:lang w:val="kk-KZ"/>
        </w:rPr>
        <w:t xml:space="preserve"> </w:t>
      </w:r>
      <w:r w:rsidR="003821AC" w:rsidRPr="00065D76">
        <w:rPr>
          <w:rFonts w:ascii="Times New Roman" w:hAnsi="Times New Roman" w:cs="Times New Roman"/>
          <w:spacing w:val="2"/>
          <w:sz w:val="17"/>
          <w:szCs w:val="17"/>
        </w:rPr>
        <w:t>другой стороны, вместе именуемые Стороны, заключили настоящий договор о нижеследующем.</w:t>
      </w:r>
    </w:p>
    <w:p w:rsidR="00F20D8B" w:rsidRPr="00065D76" w:rsidRDefault="00F20D8B" w:rsidP="003821AC">
      <w:pPr>
        <w:spacing w:after="0" w:line="240" w:lineRule="auto"/>
        <w:rPr>
          <w:rFonts w:ascii="Times New Roman" w:hAnsi="Times New Roman" w:cs="Times New Roman"/>
          <w:sz w:val="17"/>
          <w:szCs w:val="17"/>
        </w:rPr>
      </w:pPr>
    </w:p>
    <w:p w:rsidR="00B1441F" w:rsidRDefault="008278C5" w:rsidP="00B1441F">
      <w:pPr>
        <w:spacing w:after="0"/>
        <w:rPr>
          <w:rStyle w:val="s1"/>
          <w:color w:val="auto"/>
          <w:sz w:val="17"/>
          <w:szCs w:val="17"/>
        </w:rPr>
      </w:pPr>
      <w:r w:rsidRPr="00065D76">
        <w:rPr>
          <w:rFonts w:ascii="Times New Roman" w:hAnsi="Times New Roman" w:cs="Times New Roman"/>
          <w:b/>
          <w:sz w:val="17"/>
          <w:szCs w:val="17"/>
        </w:rPr>
        <w:t>Глава 1.</w:t>
      </w:r>
      <w:r w:rsidR="00B1441F" w:rsidRPr="00065D76">
        <w:rPr>
          <w:rStyle w:val="s1"/>
          <w:color w:val="auto"/>
          <w:sz w:val="17"/>
          <w:szCs w:val="17"/>
        </w:rPr>
        <w:t>Основные понятия, используемые в Договоре</w:t>
      </w:r>
    </w:p>
    <w:p w:rsidR="00065D76" w:rsidRPr="00065D76" w:rsidRDefault="00065D76" w:rsidP="00B1441F">
      <w:pPr>
        <w:spacing w:after="0"/>
        <w:rPr>
          <w:rFonts w:ascii="Times New Roman" w:hAnsi="Times New Roman" w:cs="Times New Roman"/>
          <w:sz w:val="17"/>
          <w:szCs w:val="17"/>
        </w:rPr>
      </w:pPr>
    </w:p>
    <w:p w:rsidR="00B1441F" w:rsidRPr="00065D76" w:rsidRDefault="00B1441F" w:rsidP="006828AA">
      <w:pPr>
        <w:tabs>
          <w:tab w:val="left" w:pos="567"/>
          <w:tab w:val="left" w:pos="709"/>
        </w:tabs>
        <w:spacing w:after="0" w:line="240" w:lineRule="auto"/>
        <w:jc w:val="both"/>
        <w:rPr>
          <w:rFonts w:ascii="Times New Roman" w:hAnsi="Times New Roman" w:cs="Times New Roman"/>
          <w:sz w:val="17"/>
          <w:szCs w:val="17"/>
        </w:rPr>
      </w:pPr>
      <w:r w:rsidRPr="00065D76">
        <w:rPr>
          <w:rFonts w:ascii="Times New Roman" w:hAnsi="Times New Roman" w:cs="Times New Roman"/>
          <w:sz w:val="17"/>
          <w:szCs w:val="17"/>
        </w:rPr>
        <w:t>1. В Договоре используются следующие основные понятия:</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прибор учета – техническое средство для измерения объема сточной воды, имеющее нормированные метрологические характеристики, воспроизводящее и хранящее единицу физической величины в течение определенного интервала времени, разрешенное к применению для коммерческого учета воды в порядке, установленном законодательством Республики Казахстан;</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проверка приборов учета – совокупность операций, выполняемых представителем Поставщика для осмотра состояния приборов учета, определения и подтверждения его соответствия техническим требованиям, снятия показаний, а также определения наличия и целостности пломб на водомерном узле;</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расчетный период – период, определенный в Договоре как период времени, равный одному календарному месяцу с 00:00 часов первого дня до 24:00 часов последнего дня месяца, за который производится расчет Потребителем за услугу;</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граница раздела эксплуатационной ответственности – место раздела элементов систем водоотведения по признаку обязанностей (ответственности за их эксплуатацию), устанавливаемое соглашением сторон. При отсутствии такого соглашения граница раздела эксплуатационной ответственности устанавливается по границе раздела балансовой принадлежности;</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недопуск к узлу учета воды – отказ (воспрепятствование) Потребителя в предоставлении допуска к узлу учета воды для снятия показаний и проверки работоспособности, контроля технического состояния и безопасности всех элементов систем водоотведения, расположенных на территории или находящихся в хозяйственном ведении, для отбора проб сточных вод представителя Поставщика;</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граница раздела балансовой принадлежности – место раздела элементов систем водоотведения между владельцами по признаку собственности, хозяйственного ведения или оперативного управления, которое указывается на схемах;</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proofErr w:type="gramStart"/>
      <w:r w:rsidRPr="00065D76">
        <w:rPr>
          <w:spacing w:val="2"/>
          <w:sz w:val="17"/>
          <w:szCs w:val="17"/>
        </w:rPr>
        <w:t xml:space="preserve">платежный документ – документ (счет, извещение, квитанция, счет-предупреждение) составленное для осуществления оплаты за предоставленные услуги (товары, </w:t>
      </w:r>
      <w:r w:rsidRPr="006058BD">
        <w:rPr>
          <w:spacing w:val="2"/>
          <w:sz w:val="17"/>
          <w:szCs w:val="17"/>
        </w:rPr>
        <w:t>работы) Поставщика, на основании которого производится</w:t>
      </w:r>
      <w:r w:rsidRPr="00065D76">
        <w:rPr>
          <w:spacing w:val="2"/>
          <w:sz w:val="17"/>
          <w:szCs w:val="17"/>
        </w:rPr>
        <w:t xml:space="preserve"> оплата;</w:t>
      </w:r>
      <w:proofErr w:type="gramEnd"/>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потребитель – физическое или юридическое лицо, пользующееся или намеревающееся пользоваться регулируемыми услугами водоотведения;</w:t>
      </w:r>
    </w:p>
    <w:p w:rsidR="000A7B0E" w:rsidRPr="00065D76"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ведомство уполномоченного органа – ведомство государственного органа, осуществляющего руководство в соответствующих сферах естественных монополий.</w:t>
      </w:r>
    </w:p>
    <w:p w:rsidR="000A7B0E" w:rsidRDefault="000A7B0E" w:rsidP="002C01AE">
      <w:pPr>
        <w:pStyle w:val="a8"/>
        <w:shd w:val="clear" w:color="auto" w:fill="FFFFFF"/>
        <w:spacing w:before="0" w:beforeAutospacing="0" w:after="0" w:afterAutospacing="0"/>
        <w:ind w:firstLine="397"/>
        <w:jc w:val="both"/>
        <w:textAlignment w:val="baseline"/>
        <w:rPr>
          <w:spacing w:val="2"/>
          <w:sz w:val="17"/>
          <w:szCs w:val="17"/>
        </w:rPr>
      </w:pPr>
      <w:r w:rsidRPr="00065D76">
        <w:rPr>
          <w:spacing w:val="2"/>
          <w:sz w:val="17"/>
          <w:szCs w:val="17"/>
        </w:rPr>
        <w:t>Иные понятия и термины, используемые в настоящем Договоре, применяются в соответствии с </w:t>
      </w:r>
      <w:hyperlink r:id="rId8" w:anchor="z2" w:history="1">
        <w:r w:rsidRPr="00065D76">
          <w:rPr>
            <w:rStyle w:val="a4"/>
            <w:color w:val="auto"/>
            <w:spacing w:val="2"/>
            <w:sz w:val="17"/>
            <w:szCs w:val="17"/>
          </w:rPr>
          <w:t>Водным кодексом</w:t>
        </w:r>
      </w:hyperlink>
      <w:r w:rsidRPr="00065D76">
        <w:rPr>
          <w:spacing w:val="2"/>
          <w:sz w:val="17"/>
          <w:szCs w:val="17"/>
        </w:rPr>
        <w:t> Республики Казахстан от 9 июля 2003 года и законодательством Республики Казахстан о естественных монополиях.</w:t>
      </w:r>
    </w:p>
    <w:p w:rsidR="00065D76" w:rsidRDefault="00065D76" w:rsidP="002C01AE">
      <w:pPr>
        <w:pStyle w:val="a8"/>
        <w:shd w:val="clear" w:color="auto" w:fill="FFFFFF"/>
        <w:spacing w:before="0" w:beforeAutospacing="0" w:after="0" w:afterAutospacing="0"/>
        <w:ind w:firstLine="397"/>
        <w:jc w:val="both"/>
        <w:textAlignment w:val="baseline"/>
        <w:rPr>
          <w:spacing w:val="2"/>
          <w:sz w:val="17"/>
          <w:szCs w:val="17"/>
        </w:rPr>
      </w:pPr>
    </w:p>
    <w:p w:rsidR="00065D76" w:rsidRDefault="00065D76" w:rsidP="002C01AE">
      <w:pPr>
        <w:pStyle w:val="a8"/>
        <w:shd w:val="clear" w:color="auto" w:fill="FFFFFF"/>
        <w:spacing w:before="0" w:beforeAutospacing="0" w:after="0" w:afterAutospacing="0"/>
        <w:ind w:firstLine="397"/>
        <w:jc w:val="both"/>
        <w:textAlignment w:val="baseline"/>
        <w:rPr>
          <w:spacing w:val="2"/>
          <w:sz w:val="17"/>
          <w:szCs w:val="17"/>
        </w:rPr>
      </w:pPr>
    </w:p>
    <w:p w:rsidR="008B26DC" w:rsidRDefault="008B26DC" w:rsidP="002968A7">
      <w:pPr>
        <w:spacing w:after="0"/>
        <w:rPr>
          <w:rFonts w:ascii="Times New Roman" w:eastAsia="Times New Roman" w:hAnsi="Times New Roman" w:cs="Times New Roman"/>
          <w:b/>
          <w:color w:val="1E1E1E"/>
          <w:sz w:val="18"/>
          <w:szCs w:val="18"/>
        </w:rPr>
      </w:pPr>
      <w:bookmarkStart w:id="5" w:name="z140"/>
    </w:p>
    <w:p w:rsidR="008B26DC" w:rsidRDefault="008B26DC" w:rsidP="002968A7">
      <w:pPr>
        <w:spacing w:after="0"/>
        <w:rPr>
          <w:rFonts w:ascii="Times New Roman" w:eastAsia="Times New Roman" w:hAnsi="Times New Roman" w:cs="Times New Roman"/>
          <w:b/>
          <w:color w:val="1E1E1E"/>
          <w:sz w:val="18"/>
          <w:szCs w:val="18"/>
        </w:rPr>
      </w:pPr>
    </w:p>
    <w:p w:rsidR="008B26DC" w:rsidRDefault="008B26DC" w:rsidP="002968A7">
      <w:pPr>
        <w:spacing w:after="0"/>
        <w:rPr>
          <w:rFonts w:ascii="Times New Roman" w:eastAsia="Times New Roman" w:hAnsi="Times New Roman" w:cs="Times New Roman"/>
          <w:b/>
          <w:color w:val="1E1E1E"/>
          <w:sz w:val="18"/>
          <w:szCs w:val="18"/>
        </w:rPr>
      </w:pPr>
    </w:p>
    <w:p w:rsidR="002F4010" w:rsidRDefault="002F4010" w:rsidP="002968A7">
      <w:pPr>
        <w:spacing w:after="0"/>
        <w:rPr>
          <w:rFonts w:ascii="Times New Roman" w:eastAsia="Times New Roman" w:hAnsi="Times New Roman" w:cs="Times New Roman"/>
          <w:b/>
          <w:color w:val="1E1E1E"/>
          <w:sz w:val="18"/>
          <w:szCs w:val="18"/>
        </w:rPr>
      </w:pPr>
    </w:p>
    <w:p w:rsidR="002F4010" w:rsidRDefault="002F4010" w:rsidP="002968A7">
      <w:pPr>
        <w:spacing w:after="0"/>
        <w:rPr>
          <w:rFonts w:ascii="Times New Roman" w:eastAsia="Times New Roman" w:hAnsi="Times New Roman" w:cs="Times New Roman"/>
          <w:b/>
          <w:color w:val="1E1E1E"/>
          <w:sz w:val="18"/>
          <w:szCs w:val="18"/>
        </w:rPr>
      </w:pPr>
    </w:p>
    <w:p w:rsidR="002C01AE" w:rsidRPr="005C44E2" w:rsidRDefault="008278C5" w:rsidP="002968A7">
      <w:pPr>
        <w:spacing w:after="0"/>
        <w:rPr>
          <w:rFonts w:ascii="Times New Roman" w:hAnsi="Times New Roman" w:cs="Times New Roman"/>
          <w:b/>
          <w:sz w:val="18"/>
          <w:szCs w:val="18"/>
        </w:rPr>
      </w:pPr>
      <w:r w:rsidRPr="00E6123E">
        <w:rPr>
          <w:rFonts w:ascii="Times New Roman" w:eastAsia="Times New Roman" w:hAnsi="Times New Roman" w:cs="Times New Roman"/>
          <w:b/>
          <w:color w:val="1E1E1E"/>
          <w:sz w:val="18"/>
          <w:szCs w:val="18"/>
        </w:rPr>
        <w:t xml:space="preserve">2-тарау. </w:t>
      </w:r>
      <w:r w:rsidR="002C01AE" w:rsidRPr="005C44E2">
        <w:rPr>
          <w:rFonts w:ascii="Times New Roman" w:hAnsi="Times New Roman" w:cs="Times New Roman"/>
          <w:b/>
          <w:sz w:val="18"/>
          <w:szCs w:val="18"/>
        </w:rPr>
        <w:t>Шарттың нысанасы</w:t>
      </w:r>
    </w:p>
    <w:p w:rsidR="005C44E2" w:rsidRPr="0000303D" w:rsidRDefault="005C44E2" w:rsidP="005C44E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FA6B4C">
        <w:rPr>
          <w:rFonts w:ascii="Times New Roman" w:eastAsia="Times New Roman" w:hAnsi="Times New Roman" w:cs="Times New Roman"/>
          <w:color w:val="000000"/>
          <w:spacing w:val="2"/>
          <w:sz w:val="18"/>
          <w:szCs w:val="18"/>
        </w:rPr>
        <w:t xml:space="preserve">      </w:t>
      </w:r>
      <w:r w:rsidRPr="0000303D">
        <w:rPr>
          <w:rFonts w:ascii="Times New Roman" w:eastAsia="Times New Roman" w:hAnsi="Times New Roman" w:cs="Times New Roman"/>
          <w:color w:val="000000"/>
          <w:spacing w:val="2"/>
          <w:sz w:val="17"/>
          <w:szCs w:val="17"/>
        </w:rPr>
        <w:t>2. Шарт талаптарына сәйкес Өнім беруш</w:t>
      </w:r>
      <w:proofErr w:type="gramStart"/>
      <w:r w:rsidRPr="0000303D">
        <w:rPr>
          <w:rFonts w:ascii="Times New Roman" w:eastAsia="Times New Roman" w:hAnsi="Times New Roman" w:cs="Times New Roman"/>
          <w:color w:val="000000"/>
          <w:spacing w:val="2"/>
          <w:sz w:val="17"/>
          <w:szCs w:val="17"/>
        </w:rPr>
        <w:t>і</w:t>
      </w:r>
      <w:r w:rsidRPr="002F4010">
        <w:rPr>
          <w:rFonts w:ascii="Times New Roman" w:eastAsia="Times New Roman" w:hAnsi="Times New Roman" w:cs="Times New Roman"/>
          <w:b/>
          <w:color w:val="000000"/>
          <w:spacing w:val="2"/>
          <w:sz w:val="17"/>
          <w:szCs w:val="17"/>
        </w:rPr>
        <w:t xml:space="preserve"> Т</w:t>
      </w:r>
      <w:proofErr w:type="gramEnd"/>
      <w:r w:rsidRPr="002F4010">
        <w:rPr>
          <w:rFonts w:ascii="Times New Roman" w:eastAsia="Times New Roman" w:hAnsi="Times New Roman" w:cs="Times New Roman"/>
          <w:b/>
          <w:color w:val="000000"/>
          <w:spacing w:val="2"/>
          <w:sz w:val="17"/>
          <w:szCs w:val="17"/>
        </w:rPr>
        <w:t>ұтынушыға</w:t>
      </w:r>
      <w:r w:rsidR="00116E18" w:rsidRPr="00116E18">
        <w:rPr>
          <w:rFonts w:ascii="Times New Roman" w:hAnsi="Times New Roman" w:cs="Times New Roman"/>
          <w:sz w:val="20"/>
          <w:szCs w:val="18"/>
          <w:lang w:val="kk-KZ"/>
        </w:rPr>
        <w:t xml:space="preserve"> </w:t>
      </w:r>
      <w:r w:rsidR="00D54044">
        <w:rPr>
          <w:rFonts w:ascii="Times New Roman" w:eastAsia="Times New Roman" w:hAnsi="Times New Roman" w:cs="Times New Roman"/>
          <w:color w:val="000000"/>
          <w:spacing w:val="2"/>
          <w:sz w:val="17"/>
          <w:szCs w:val="17"/>
        </w:rPr>
        <w:t>мекен жайы</w:t>
      </w:r>
      <w:r w:rsidR="002F4010" w:rsidRPr="00830068">
        <w:rPr>
          <w:rFonts w:ascii="Times New Roman" w:eastAsia="Times New Roman" w:hAnsi="Times New Roman" w:cs="Times New Roman"/>
          <w:color w:val="000000"/>
          <w:spacing w:val="2"/>
          <w:sz w:val="17"/>
          <w:szCs w:val="17"/>
          <w:highlight w:val="yellow"/>
        </w:rPr>
        <w:t>-----------------------------------</w:t>
      </w:r>
      <w:r w:rsidR="00D54044">
        <w:rPr>
          <w:rFonts w:ascii="Times New Roman" w:eastAsia="Times New Roman" w:hAnsi="Times New Roman" w:cs="Times New Roman"/>
          <w:color w:val="000000"/>
          <w:spacing w:val="2"/>
          <w:sz w:val="17"/>
          <w:szCs w:val="17"/>
        </w:rPr>
        <w:t xml:space="preserve"> бойынша </w:t>
      </w:r>
      <w:r w:rsidRPr="0000303D">
        <w:rPr>
          <w:rFonts w:ascii="Times New Roman" w:eastAsia="Times New Roman" w:hAnsi="Times New Roman" w:cs="Times New Roman"/>
          <w:color w:val="000000"/>
          <w:spacing w:val="2"/>
          <w:sz w:val="17"/>
          <w:szCs w:val="17"/>
        </w:rPr>
        <w:t>қызметтер көрсетуге міндеттенеді, ал Тұтынушы ұсынылған көрсетілетін қызметтерге осы Шартта белгіленген мерзімдерде, тәртіппен және мөлшерде ақы төлеуге міндеттенеді.</w:t>
      </w:r>
    </w:p>
    <w:p w:rsidR="005C44E2" w:rsidRPr="0000303D" w:rsidRDefault="005C44E2" w:rsidP="005C44E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xml:space="preserve">      3. Ұсынылатын көрсетілетін қызметтердің сипаттамалары Қазақстан Республикасы заңнамасының, санитарлық қағидалардың, мемлекеттік стандарттардың талаптарына сәйкес болуы </w:t>
      </w:r>
      <w:proofErr w:type="gramStart"/>
      <w:r w:rsidRPr="0000303D">
        <w:rPr>
          <w:rFonts w:ascii="Times New Roman" w:eastAsia="Times New Roman" w:hAnsi="Times New Roman" w:cs="Times New Roman"/>
          <w:color w:val="000000"/>
          <w:spacing w:val="2"/>
          <w:sz w:val="17"/>
          <w:szCs w:val="17"/>
        </w:rPr>
        <w:t>тиіс</w:t>
      </w:r>
      <w:proofErr w:type="gramEnd"/>
      <w:r w:rsidRPr="0000303D">
        <w:rPr>
          <w:rFonts w:ascii="Times New Roman" w:eastAsia="Times New Roman" w:hAnsi="Times New Roman" w:cs="Times New Roman"/>
          <w:color w:val="000000"/>
          <w:spacing w:val="2"/>
          <w:sz w:val="17"/>
          <w:szCs w:val="17"/>
        </w:rPr>
        <w:t>.</w:t>
      </w:r>
    </w:p>
    <w:p w:rsidR="005C44E2" w:rsidRPr="0000303D" w:rsidRDefault="005C44E2" w:rsidP="005C44E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xml:space="preserve">      4. Шарт тұтынушымен жеке тәртіппен оның меншігінде немесе басқа да </w:t>
      </w:r>
      <w:proofErr w:type="gramStart"/>
      <w:r w:rsidRPr="0000303D">
        <w:rPr>
          <w:rFonts w:ascii="Times New Roman" w:eastAsia="Times New Roman" w:hAnsi="Times New Roman" w:cs="Times New Roman"/>
          <w:color w:val="000000"/>
          <w:spacing w:val="2"/>
          <w:sz w:val="17"/>
          <w:szCs w:val="17"/>
        </w:rPr>
        <w:t>заңды</w:t>
      </w:r>
      <w:proofErr w:type="gramEnd"/>
      <w:r w:rsidRPr="0000303D">
        <w:rPr>
          <w:rFonts w:ascii="Times New Roman" w:eastAsia="Times New Roman" w:hAnsi="Times New Roman" w:cs="Times New Roman"/>
          <w:color w:val="000000"/>
          <w:spacing w:val="2"/>
          <w:sz w:val="17"/>
          <w:szCs w:val="17"/>
        </w:rPr>
        <w:t xml:space="preserve"> негіздерде Өнім берушінің техникалық шарттарға сәйкес орындалған елді мекеннің сумен жабдықтау және су бұру жүйелеріне қосылған сумен жабдықтау және (немесе) су бұру жүйелері болған кезде жасалады.</w:t>
      </w:r>
    </w:p>
    <w:p w:rsidR="005C44E2" w:rsidRPr="00F910D0" w:rsidRDefault="005C44E2" w:rsidP="005C44E2">
      <w:pPr>
        <w:shd w:val="clear" w:color="auto" w:fill="FFFFFF"/>
        <w:spacing w:after="0" w:line="240" w:lineRule="auto"/>
        <w:jc w:val="both"/>
        <w:textAlignment w:val="baseline"/>
        <w:rPr>
          <w:rFonts w:ascii="Times New Roman" w:eastAsia="Times New Roman" w:hAnsi="Times New Roman" w:cs="Times New Roman"/>
          <w:spacing w:val="2"/>
          <w:sz w:val="17"/>
          <w:szCs w:val="17"/>
        </w:rPr>
      </w:pPr>
      <w:r w:rsidRPr="00F910D0">
        <w:rPr>
          <w:rFonts w:ascii="Times New Roman" w:eastAsia="Times New Roman" w:hAnsi="Times New Roman" w:cs="Times New Roman"/>
          <w:spacing w:val="2"/>
          <w:sz w:val="17"/>
          <w:szCs w:val="17"/>
        </w:rPr>
        <w:t xml:space="preserve">      5. </w:t>
      </w:r>
      <w:r w:rsidR="00E523D4" w:rsidRPr="0000303D">
        <w:rPr>
          <w:rFonts w:ascii="Times New Roman" w:eastAsia="Times New Roman" w:hAnsi="Times New Roman" w:cs="Times New Roman"/>
          <w:color w:val="000000"/>
          <w:spacing w:val="2"/>
          <w:sz w:val="17"/>
          <w:szCs w:val="17"/>
        </w:rPr>
        <w:t>Өнім берушінің</w:t>
      </w:r>
      <w:r w:rsidRPr="00F910D0">
        <w:rPr>
          <w:rFonts w:ascii="Times New Roman" w:eastAsia="Times New Roman" w:hAnsi="Times New Roman" w:cs="Times New Roman"/>
          <w:spacing w:val="2"/>
          <w:sz w:val="17"/>
          <w:szCs w:val="17"/>
        </w:rPr>
        <w:t xml:space="preserve"> су бұру жүйелеріне қосуға арналған техникалық шарттарда көрсетілген көлемдерге сәйкес</w:t>
      </w:r>
      <w:r w:rsidR="009805D5" w:rsidRPr="00F910D0">
        <w:rPr>
          <w:rFonts w:ascii="Times New Roman" w:eastAsia="Times New Roman" w:hAnsi="Times New Roman" w:cs="Times New Roman"/>
          <w:spacing w:val="2"/>
          <w:sz w:val="17"/>
          <w:szCs w:val="17"/>
        </w:rPr>
        <w:t>,</w:t>
      </w:r>
      <w:r w:rsidRPr="00F910D0">
        <w:rPr>
          <w:rFonts w:ascii="Times New Roman" w:eastAsia="Times New Roman" w:hAnsi="Times New Roman" w:cs="Times New Roman"/>
          <w:spacing w:val="2"/>
          <w:sz w:val="17"/>
          <w:szCs w:val="17"/>
        </w:rPr>
        <w:t xml:space="preserve"> Тұтынушыдан шаруашылы</w:t>
      </w:r>
      <w:proofErr w:type="gramStart"/>
      <w:r w:rsidRPr="00F910D0">
        <w:rPr>
          <w:rFonts w:ascii="Times New Roman" w:eastAsia="Times New Roman" w:hAnsi="Times New Roman" w:cs="Times New Roman"/>
          <w:spacing w:val="2"/>
          <w:sz w:val="17"/>
          <w:szCs w:val="17"/>
        </w:rPr>
        <w:t>қ-</w:t>
      </w:r>
      <w:proofErr w:type="gramEnd"/>
      <w:r w:rsidRPr="00F910D0">
        <w:rPr>
          <w:rFonts w:ascii="Times New Roman" w:eastAsia="Times New Roman" w:hAnsi="Times New Roman" w:cs="Times New Roman"/>
          <w:spacing w:val="2"/>
          <w:sz w:val="17"/>
          <w:szCs w:val="17"/>
        </w:rPr>
        <w:t xml:space="preserve">тұрмыстық және </w:t>
      </w:r>
      <w:r w:rsidR="00302B01" w:rsidRPr="00F910D0">
        <w:rPr>
          <w:rFonts w:ascii="Times New Roman" w:eastAsia="Times New Roman" w:hAnsi="Times New Roman" w:cs="Times New Roman"/>
          <w:spacing w:val="2"/>
          <w:sz w:val="17"/>
          <w:szCs w:val="17"/>
          <w:lang w:val="kk-KZ"/>
        </w:rPr>
        <w:t xml:space="preserve">соған жақын </w:t>
      </w:r>
      <w:r w:rsidRPr="00F910D0">
        <w:rPr>
          <w:rFonts w:ascii="Times New Roman" w:eastAsia="Times New Roman" w:hAnsi="Times New Roman" w:cs="Times New Roman"/>
          <w:spacing w:val="2"/>
          <w:sz w:val="17"/>
          <w:szCs w:val="17"/>
        </w:rPr>
        <w:t xml:space="preserve">өндірістік сарқынды сулардың ластану құрамы бойынша </w:t>
      </w:r>
      <w:r w:rsidR="00302B01" w:rsidRPr="00F910D0">
        <w:rPr>
          <w:rFonts w:ascii="Times New Roman" w:eastAsia="Times New Roman" w:hAnsi="Times New Roman" w:cs="Times New Roman"/>
          <w:spacing w:val="2"/>
          <w:sz w:val="17"/>
          <w:szCs w:val="17"/>
          <w:lang w:val="kk-KZ"/>
        </w:rPr>
        <w:t>бұруға рұқсат етілген ағынды сулар көлемі</w:t>
      </w:r>
      <w:r w:rsidRPr="00F910D0">
        <w:rPr>
          <w:rFonts w:ascii="Times New Roman" w:eastAsia="Times New Roman" w:hAnsi="Times New Roman" w:cs="Times New Roman"/>
          <w:spacing w:val="2"/>
          <w:sz w:val="17"/>
          <w:szCs w:val="17"/>
        </w:rPr>
        <w:t>__________ м</w:t>
      </w:r>
      <w:r w:rsidRPr="00F910D0">
        <w:rPr>
          <w:rFonts w:ascii="Times New Roman" w:eastAsia="Times New Roman" w:hAnsi="Times New Roman" w:cs="Times New Roman"/>
          <w:spacing w:val="2"/>
          <w:sz w:val="17"/>
          <w:szCs w:val="17"/>
          <w:vertAlign w:val="superscript"/>
        </w:rPr>
        <w:t>3</w:t>
      </w:r>
      <w:r w:rsidRPr="00F910D0">
        <w:rPr>
          <w:rFonts w:ascii="Times New Roman" w:eastAsia="Times New Roman" w:hAnsi="Times New Roman" w:cs="Times New Roman"/>
          <w:spacing w:val="2"/>
          <w:sz w:val="17"/>
          <w:szCs w:val="17"/>
        </w:rPr>
        <w:t>/жыл.</w:t>
      </w:r>
    </w:p>
    <w:p w:rsidR="005C44E2" w:rsidRPr="00F910D0" w:rsidRDefault="005C44E2" w:rsidP="005C44E2">
      <w:pPr>
        <w:shd w:val="clear" w:color="auto" w:fill="FFFFFF"/>
        <w:spacing w:after="0" w:line="240" w:lineRule="auto"/>
        <w:jc w:val="both"/>
        <w:textAlignment w:val="baseline"/>
        <w:rPr>
          <w:rFonts w:ascii="Times New Roman" w:eastAsia="Times New Roman" w:hAnsi="Times New Roman" w:cs="Times New Roman"/>
          <w:spacing w:val="2"/>
          <w:sz w:val="17"/>
          <w:szCs w:val="17"/>
        </w:rPr>
      </w:pPr>
      <w:r w:rsidRPr="00F910D0">
        <w:rPr>
          <w:rFonts w:ascii="Times New Roman" w:eastAsia="Times New Roman" w:hAnsi="Times New Roman" w:cs="Times New Roman"/>
          <w:spacing w:val="2"/>
          <w:sz w:val="17"/>
          <w:szCs w:val="17"/>
        </w:rPr>
        <w:t xml:space="preserve">      Ауыз суды тұрмыстық тұтыну үшін пайдаланатын жеке тұлға оны </w:t>
      </w:r>
      <w:proofErr w:type="gramStart"/>
      <w:r w:rsidRPr="00F910D0">
        <w:rPr>
          <w:rFonts w:ascii="Times New Roman" w:eastAsia="Times New Roman" w:hAnsi="Times New Roman" w:cs="Times New Roman"/>
          <w:spacing w:val="2"/>
          <w:sz w:val="17"/>
          <w:szCs w:val="17"/>
        </w:rPr>
        <w:t>пайдалану</w:t>
      </w:r>
      <w:proofErr w:type="gramEnd"/>
      <w:r w:rsidRPr="00F910D0">
        <w:rPr>
          <w:rFonts w:ascii="Times New Roman" w:eastAsia="Times New Roman" w:hAnsi="Times New Roman" w:cs="Times New Roman"/>
          <w:spacing w:val="2"/>
          <w:sz w:val="17"/>
          <w:szCs w:val="17"/>
        </w:rPr>
        <w:t xml:space="preserve">ға және түзілетін сарқынды суларды оған қажетті мөлшерде </w:t>
      </w:r>
      <w:r w:rsidR="00302B01" w:rsidRPr="00F910D0">
        <w:rPr>
          <w:rFonts w:ascii="Times New Roman" w:eastAsia="Times New Roman" w:hAnsi="Times New Roman" w:cs="Times New Roman"/>
          <w:spacing w:val="2"/>
          <w:sz w:val="17"/>
          <w:szCs w:val="17"/>
          <w:lang w:val="kk-KZ"/>
        </w:rPr>
        <w:t xml:space="preserve">ағызып жіберуге </w:t>
      </w:r>
      <w:r w:rsidRPr="00F910D0">
        <w:rPr>
          <w:rFonts w:ascii="Times New Roman" w:eastAsia="Times New Roman" w:hAnsi="Times New Roman" w:cs="Times New Roman"/>
          <w:spacing w:val="2"/>
          <w:sz w:val="17"/>
          <w:szCs w:val="17"/>
        </w:rPr>
        <w:t xml:space="preserve"> құқылы.</w:t>
      </w:r>
    </w:p>
    <w:p w:rsidR="005C44E2" w:rsidRPr="0000303D" w:rsidRDefault="005C44E2" w:rsidP="005C44E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6. Қызмет көрсету режимі – тә</w:t>
      </w:r>
      <w:proofErr w:type="gramStart"/>
      <w:r w:rsidRPr="0000303D">
        <w:rPr>
          <w:rFonts w:ascii="Times New Roman" w:eastAsia="Times New Roman" w:hAnsi="Times New Roman" w:cs="Times New Roman"/>
          <w:color w:val="000000"/>
          <w:spacing w:val="2"/>
          <w:sz w:val="17"/>
          <w:szCs w:val="17"/>
        </w:rPr>
        <w:t>ул</w:t>
      </w:r>
      <w:proofErr w:type="gramEnd"/>
      <w:r w:rsidRPr="0000303D">
        <w:rPr>
          <w:rFonts w:ascii="Times New Roman" w:eastAsia="Times New Roman" w:hAnsi="Times New Roman" w:cs="Times New Roman"/>
          <w:color w:val="000000"/>
          <w:spacing w:val="2"/>
          <w:sz w:val="17"/>
          <w:szCs w:val="17"/>
        </w:rPr>
        <w:t>ік бойы.</w:t>
      </w:r>
    </w:p>
    <w:p w:rsidR="005C44E2" w:rsidRPr="00F910D0" w:rsidRDefault="009805D5" w:rsidP="0000303D">
      <w:pPr>
        <w:shd w:val="clear" w:color="auto" w:fill="FFFFFF"/>
        <w:tabs>
          <w:tab w:val="left" w:pos="426"/>
        </w:tabs>
        <w:spacing w:after="0" w:line="240" w:lineRule="auto"/>
        <w:jc w:val="both"/>
        <w:textAlignment w:val="baseline"/>
        <w:rPr>
          <w:rFonts w:ascii="Times New Roman" w:eastAsia="Times New Roman" w:hAnsi="Times New Roman" w:cs="Times New Roman"/>
          <w:spacing w:val="2"/>
          <w:sz w:val="17"/>
          <w:szCs w:val="17"/>
        </w:rPr>
      </w:pPr>
      <w:r w:rsidRPr="00F910D0">
        <w:rPr>
          <w:rFonts w:ascii="Times New Roman" w:eastAsia="Times New Roman" w:hAnsi="Times New Roman" w:cs="Times New Roman"/>
          <w:spacing w:val="2"/>
          <w:sz w:val="17"/>
          <w:szCs w:val="17"/>
        </w:rPr>
        <w:t>7.</w:t>
      </w:r>
      <w:r w:rsidRPr="00F910D0">
        <w:rPr>
          <w:rFonts w:ascii="Times New Roman" w:eastAsia="Times New Roman" w:hAnsi="Times New Roman" w:cs="Times New Roman"/>
          <w:spacing w:val="2"/>
          <w:sz w:val="17"/>
          <w:szCs w:val="17"/>
        </w:rPr>
        <w:tab/>
      </w:r>
      <w:r w:rsidR="005C44E2" w:rsidRPr="00F910D0">
        <w:rPr>
          <w:rFonts w:ascii="Times New Roman" w:eastAsia="Times New Roman" w:hAnsi="Times New Roman" w:cs="Times New Roman"/>
          <w:spacing w:val="2"/>
          <w:sz w:val="17"/>
          <w:szCs w:val="17"/>
        </w:rPr>
        <w:t>Кондоминиум объектілеріндегі пайдалану жауапкершілігін бөлу шекарасы елді мекеннің су бұру желілеріне қосылған жердегі құдық.</w:t>
      </w:r>
    </w:p>
    <w:p w:rsidR="00F56E4E" w:rsidRPr="0000303D" w:rsidRDefault="00F56E4E" w:rsidP="00930A45">
      <w:pPr>
        <w:spacing w:after="0"/>
        <w:ind w:firstLine="426"/>
        <w:jc w:val="both"/>
        <w:rPr>
          <w:rFonts w:ascii="Times New Roman" w:hAnsi="Times New Roman" w:cs="Times New Roman"/>
          <w:color w:val="FF0000"/>
          <w:sz w:val="17"/>
          <w:szCs w:val="17"/>
        </w:rPr>
      </w:pPr>
    </w:p>
    <w:p w:rsidR="00932147" w:rsidRPr="008C3214" w:rsidRDefault="00786767" w:rsidP="00F66888">
      <w:pPr>
        <w:spacing w:after="0"/>
        <w:ind w:firstLine="426"/>
        <w:jc w:val="both"/>
        <w:rPr>
          <w:rFonts w:ascii="Times New Roman" w:hAnsi="Times New Roman" w:cs="Times New Roman"/>
          <w:color w:val="FF0000"/>
          <w:sz w:val="18"/>
          <w:szCs w:val="18"/>
        </w:rPr>
      </w:pPr>
      <w:r w:rsidRPr="00E6123E">
        <w:rPr>
          <w:rFonts w:ascii="Times New Roman" w:eastAsia="Times New Roman" w:hAnsi="Times New Roman" w:cs="Times New Roman"/>
          <w:b/>
          <w:color w:val="1E1E1E"/>
          <w:sz w:val="18"/>
          <w:szCs w:val="18"/>
        </w:rPr>
        <w:t xml:space="preserve">3-тарау. </w:t>
      </w:r>
      <w:r w:rsidR="00932147" w:rsidRPr="003C573C">
        <w:rPr>
          <w:rFonts w:ascii="Times New Roman" w:hAnsi="Times New Roman" w:cs="Times New Roman"/>
          <w:b/>
          <w:sz w:val="18"/>
          <w:szCs w:val="18"/>
        </w:rPr>
        <w:t>Көрсетілетін қызметтерді ұсыну шарттары</w:t>
      </w:r>
    </w:p>
    <w:bookmarkEnd w:id="5"/>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FA6B4C">
        <w:rPr>
          <w:rFonts w:ascii="Times New Roman" w:eastAsia="Times New Roman" w:hAnsi="Times New Roman" w:cs="Times New Roman"/>
          <w:color w:val="000000"/>
          <w:spacing w:val="2"/>
          <w:sz w:val="18"/>
          <w:szCs w:val="18"/>
        </w:rPr>
        <w:t>     </w:t>
      </w:r>
      <w:r w:rsidRPr="0000303D">
        <w:rPr>
          <w:rFonts w:ascii="Times New Roman" w:eastAsia="Times New Roman" w:hAnsi="Times New Roman" w:cs="Times New Roman"/>
          <w:color w:val="000000"/>
          <w:spacing w:val="2"/>
          <w:sz w:val="17"/>
          <w:szCs w:val="17"/>
        </w:rPr>
        <w:t xml:space="preserve">8. Қызметтер көрсетуді тоқтата </w:t>
      </w:r>
      <w:proofErr w:type="gramStart"/>
      <w:r w:rsidRPr="0000303D">
        <w:rPr>
          <w:rFonts w:ascii="Times New Roman" w:eastAsia="Times New Roman" w:hAnsi="Times New Roman" w:cs="Times New Roman"/>
          <w:color w:val="000000"/>
          <w:spacing w:val="2"/>
          <w:sz w:val="17"/>
          <w:szCs w:val="17"/>
        </w:rPr>
        <w:t>тұру</w:t>
      </w:r>
      <w:proofErr w:type="gramEnd"/>
      <w:r w:rsidRPr="0000303D">
        <w:rPr>
          <w:rFonts w:ascii="Times New Roman" w:eastAsia="Times New Roman" w:hAnsi="Times New Roman" w:cs="Times New Roman"/>
          <w:color w:val="000000"/>
          <w:spacing w:val="2"/>
          <w:sz w:val="17"/>
          <w:szCs w:val="17"/>
        </w:rPr>
        <w:t xml:space="preserve"> мынадай жағдайларда жүргізіледі:</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1) авариялық жағдай не азаматтардың өмі</w:t>
      </w:r>
      <w:proofErr w:type="gramStart"/>
      <w:r w:rsidRPr="0000303D">
        <w:rPr>
          <w:rFonts w:ascii="Times New Roman" w:eastAsia="Times New Roman" w:hAnsi="Times New Roman" w:cs="Times New Roman"/>
          <w:color w:val="000000"/>
          <w:spacing w:val="2"/>
          <w:sz w:val="17"/>
          <w:szCs w:val="17"/>
        </w:rPr>
        <w:t>р</w:t>
      </w:r>
      <w:proofErr w:type="gramEnd"/>
      <w:r w:rsidRPr="0000303D">
        <w:rPr>
          <w:rFonts w:ascii="Times New Roman" w:eastAsia="Times New Roman" w:hAnsi="Times New Roman" w:cs="Times New Roman"/>
          <w:color w:val="000000"/>
          <w:spacing w:val="2"/>
          <w:sz w:val="17"/>
          <w:szCs w:val="17"/>
        </w:rPr>
        <w:t>і мен қауіпсіздігіне қауіп - қатер төнген;</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2) Өнім берушінің желісіне өздігінен қосылған;</w:t>
      </w:r>
    </w:p>
    <w:p w:rsidR="003C573C" w:rsidRPr="0000303D" w:rsidRDefault="003C573C" w:rsidP="0000303D">
      <w:pPr>
        <w:shd w:val="clear" w:color="auto" w:fill="FFFFFF"/>
        <w:tabs>
          <w:tab w:val="left" w:pos="284"/>
        </w:tabs>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xml:space="preserve">     3) есеп айырысу кезеңнен кейінгі </w:t>
      </w:r>
      <w:proofErr w:type="gramStart"/>
      <w:r w:rsidRPr="0000303D">
        <w:rPr>
          <w:rFonts w:ascii="Times New Roman" w:eastAsia="Times New Roman" w:hAnsi="Times New Roman" w:cs="Times New Roman"/>
          <w:color w:val="000000"/>
          <w:spacing w:val="2"/>
          <w:sz w:val="17"/>
          <w:szCs w:val="17"/>
        </w:rPr>
        <w:t>екі ай</w:t>
      </w:r>
      <w:proofErr w:type="gramEnd"/>
      <w:r w:rsidRPr="0000303D">
        <w:rPr>
          <w:rFonts w:ascii="Times New Roman" w:eastAsia="Times New Roman" w:hAnsi="Times New Roman" w:cs="Times New Roman"/>
          <w:color w:val="000000"/>
          <w:spacing w:val="2"/>
          <w:sz w:val="17"/>
          <w:szCs w:val="17"/>
        </w:rPr>
        <w:t xml:space="preserve"> ішінде қызметтер үшін төлемақы жасалмаған;</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4) сарқынды сулардың сынамаларын алу үшін аумақта орналасқан немесе шаруашылық жүргізуіндегі су бұру жүйелерінің барлық элементтерінің көрсеткіштері</w:t>
      </w:r>
      <w:proofErr w:type="gramStart"/>
      <w:r w:rsidRPr="0000303D">
        <w:rPr>
          <w:rFonts w:ascii="Times New Roman" w:eastAsia="Times New Roman" w:hAnsi="Times New Roman" w:cs="Times New Roman"/>
          <w:color w:val="000000"/>
          <w:spacing w:val="2"/>
          <w:sz w:val="17"/>
          <w:szCs w:val="17"/>
        </w:rPr>
        <w:t>н алу</w:t>
      </w:r>
      <w:proofErr w:type="gramEnd"/>
      <w:r w:rsidRPr="0000303D">
        <w:rPr>
          <w:rFonts w:ascii="Times New Roman" w:eastAsia="Times New Roman" w:hAnsi="Times New Roman" w:cs="Times New Roman"/>
          <w:color w:val="000000"/>
          <w:spacing w:val="2"/>
          <w:sz w:val="17"/>
          <w:szCs w:val="17"/>
        </w:rPr>
        <w:t xml:space="preserve"> және жұмысқа қабілеттілігін тексеру, техникалық жай-күйі мен қауіпсіздігін бақылау үшін суды есепке алу аспаптарына Өні</w:t>
      </w:r>
      <w:proofErr w:type="gramStart"/>
      <w:r w:rsidRPr="0000303D">
        <w:rPr>
          <w:rFonts w:ascii="Times New Roman" w:eastAsia="Times New Roman" w:hAnsi="Times New Roman" w:cs="Times New Roman"/>
          <w:color w:val="000000"/>
          <w:spacing w:val="2"/>
          <w:sz w:val="17"/>
          <w:szCs w:val="17"/>
        </w:rPr>
        <w:t>м</w:t>
      </w:r>
      <w:proofErr w:type="gramEnd"/>
      <w:r w:rsidRPr="0000303D">
        <w:rPr>
          <w:rFonts w:ascii="Times New Roman" w:eastAsia="Times New Roman" w:hAnsi="Times New Roman" w:cs="Times New Roman"/>
          <w:color w:val="000000"/>
          <w:spacing w:val="2"/>
          <w:sz w:val="17"/>
          <w:szCs w:val="17"/>
        </w:rPr>
        <w:t xml:space="preserve"> беруші өкілдерін бірнеше рет жібермеу;</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xml:space="preserve">     5) Нормативтік құқықтық актілерде және Тараптардың келісімінде көзделген </w:t>
      </w:r>
      <w:proofErr w:type="gramStart"/>
      <w:r w:rsidRPr="0000303D">
        <w:rPr>
          <w:rFonts w:ascii="Times New Roman" w:eastAsia="Times New Roman" w:hAnsi="Times New Roman" w:cs="Times New Roman"/>
          <w:color w:val="000000"/>
          <w:spacing w:val="2"/>
          <w:sz w:val="17"/>
          <w:szCs w:val="17"/>
        </w:rPr>
        <w:t>бас</w:t>
      </w:r>
      <w:proofErr w:type="gramEnd"/>
      <w:r w:rsidRPr="0000303D">
        <w:rPr>
          <w:rFonts w:ascii="Times New Roman" w:eastAsia="Times New Roman" w:hAnsi="Times New Roman" w:cs="Times New Roman"/>
          <w:color w:val="000000"/>
          <w:spacing w:val="2"/>
          <w:sz w:val="17"/>
          <w:szCs w:val="17"/>
        </w:rPr>
        <w:t>қа да жағдайларда тоқтатылады.</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Осы тармақтың 1) және 2) тармақшаларында көзделген жағдайларда қызметтер көрсетуді тоқтата тұру дереу жүргізіледі. Осы тармақтың 3), 4) тармақшаларында көрсетілген жағдайларда Тұтынушы көрсетілетін қызметті көрсетуді ұсынуды тоқтата тұ</w:t>
      </w:r>
      <w:proofErr w:type="gramStart"/>
      <w:r w:rsidRPr="0000303D">
        <w:rPr>
          <w:rFonts w:ascii="Times New Roman" w:eastAsia="Times New Roman" w:hAnsi="Times New Roman" w:cs="Times New Roman"/>
          <w:color w:val="000000"/>
          <w:spacing w:val="2"/>
          <w:sz w:val="17"/>
          <w:szCs w:val="17"/>
        </w:rPr>
        <w:t>р</w:t>
      </w:r>
      <w:proofErr w:type="gramEnd"/>
      <w:r w:rsidRPr="0000303D">
        <w:rPr>
          <w:rFonts w:ascii="Times New Roman" w:eastAsia="Times New Roman" w:hAnsi="Times New Roman" w:cs="Times New Roman"/>
          <w:color w:val="000000"/>
          <w:spacing w:val="2"/>
          <w:sz w:val="17"/>
          <w:szCs w:val="17"/>
        </w:rPr>
        <w:t xml:space="preserve">ғанға дейін кемінде бір ай </w:t>
      </w:r>
      <w:proofErr w:type="gramStart"/>
      <w:r w:rsidRPr="0000303D">
        <w:rPr>
          <w:rFonts w:ascii="Times New Roman" w:eastAsia="Times New Roman" w:hAnsi="Times New Roman" w:cs="Times New Roman"/>
          <w:color w:val="000000"/>
          <w:spacing w:val="2"/>
          <w:sz w:val="17"/>
          <w:szCs w:val="17"/>
        </w:rPr>
        <w:t>б</w:t>
      </w:r>
      <w:proofErr w:type="gramEnd"/>
      <w:r w:rsidRPr="0000303D">
        <w:rPr>
          <w:rFonts w:ascii="Times New Roman" w:eastAsia="Times New Roman" w:hAnsi="Times New Roman" w:cs="Times New Roman"/>
          <w:color w:val="000000"/>
          <w:spacing w:val="2"/>
          <w:sz w:val="17"/>
          <w:szCs w:val="17"/>
        </w:rPr>
        <w:t>ұрын ескертіледі.</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9. Шарттың </w:t>
      </w:r>
      <w:hyperlink r:id="rId9" w:anchor="z269" w:history="1">
        <w:r w:rsidRPr="0000303D">
          <w:rPr>
            <w:rFonts w:ascii="Times New Roman" w:eastAsia="Times New Roman" w:hAnsi="Times New Roman" w:cs="Times New Roman"/>
            <w:spacing w:val="2"/>
            <w:sz w:val="17"/>
            <w:szCs w:val="17"/>
            <w:u w:val="single"/>
          </w:rPr>
          <w:t>8-тармағының</w:t>
        </w:r>
      </w:hyperlink>
      <w:r w:rsidRPr="0000303D">
        <w:rPr>
          <w:rFonts w:ascii="Times New Roman" w:eastAsia="Times New Roman" w:hAnsi="Times New Roman" w:cs="Times New Roman"/>
          <w:spacing w:val="2"/>
          <w:sz w:val="17"/>
          <w:szCs w:val="17"/>
        </w:rPr>
        <w:t> </w:t>
      </w:r>
      <w:r w:rsidRPr="0000303D">
        <w:rPr>
          <w:rFonts w:ascii="Times New Roman" w:eastAsia="Times New Roman" w:hAnsi="Times New Roman" w:cs="Times New Roman"/>
          <w:color w:val="000000"/>
          <w:spacing w:val="2"/>
          <w:sz w:val="17"/>
          <w:szCs w:val="17"/>
        </w:rPr>
        <w:t>1) және 2) тармақшаларында айтылған жағдайларда пайда болған бұзушылықтарды жойған кезде</w:t>
      </w:r>
      <w:proofErr w:type="gramStart"/>
      <w:r w:rsidRPr="0000303D">
        <w:rPr>
          <w:rFonts w:ascii="Times New Roman" w:eastAsia="Times New Roman" w:hAnsi="Times New Roman" w:cs="Times New Roman"/>
          <w:color w:val="000000"/>
          <w:spacing w:val="2"/>
          <w:sz w:val="17"/>
          <w:szCs w:val="17"/>
        </w:rPr>
        <w:t xml:space="preserve"> Т</w:t>
      </w:r>
      <w:proofErr w:type="gramEnd"/>
      <w:r w:rsidRPr="0000303D">
        <w:rPr>
          <w:rFonts w:ascii="Times New Roman" w:eastAsia="Times New Roman" w:hAnsi="Times New Roman" w:cs="Times New Roman"/>
          <w:color w:val="000000"/>
          <w:spacing w:val="2"/>
          <w:sz w:val="17"/>
          <w:szCs w:val="17"/>
        </w:rPr>
        <w:t>ұтынушыны қосу жүргізіледі.</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Шарттың </w:t>
      </w:r>
      <w:hyperlink r:id="rId10" w:anchor="z269" w:history="1">
        <w:r w:rsidRPr="0000303D">
          <w:rPr>
            <w:rFonts w:ascii="Times New Roman" w:eastAsia="Times New Roman" w:hAnsi="Times New Roman" w:cs="Times New Roman"/>
            <w:spacing w:val="2"/>
            <w:sz w:val="17"/>
            <w:szCs w:val="17"/>
            <w:u w:val="single"/>
          </w:rPr>
          <w:t>8-тармағының</w:t>
        </w:r>
      </w:hyperlink>
      <w:r w:rsidRPr="0000303D">
        <w:rPr>
          <w:rFonts w:ascii="Times New Roman" w:eastAsia="Times New Roman" w:hAnsi="Times New Roman" w:cs="Times New Roman"/>
          <w:color w:val="000000"/>
          <w:spacing w:val="2"/>
          <w:sz w:val="17"/>
          <w:szCs w:val="17"/>
        </w:rPr>
        <w:t> 3) тармақшасында көзделген бұзушылықтар үшін Тұтынушыға көрсетілетін қызметті ұсынуды тоқтата тұ</w:t>
      </w:r>
      <w:proofErr w:type="gramStart"/>
      <w:r w:rsidRPr="0000303D">
        <w:rPr>
          <w:rFonts w:ascii="Times New Roman" w:eastAsia="Times New Roman" w:hAnsi="Times New Roman" w:cs="Times New Roman"/>
          <w:color w:val="000000"/>
          <w:spacing w:val="2"/>
          <w:sz w:val="17"/>
          <w:szCs w:val="17"/>
        </w:rPr>
        <w:t>р</w:t>
      </w:r>
      <w:proofErr w:type="gramEnd"/>
      <w:r w:rsidRPr="0000303D">
        <w:rPr>
          <w:rFonts w:ascii="Times New Roman" w:eastAsia="Times New Roman" w:hAnsi="Times New Roman" w:cs="Times New Roman"/>
          <w:color w:val="000000"/>
          <w:spacing w:val="2"/>
          <w:sz w:val="17"/>
          <w:szCs w:val="17"/>
        </w:rPr>
        <w:t xml:space="preserve">ған жағдайда, қосу борышты өтегеннен кейін жүргізіледі. Бірнеше рет ажыратылған жағдайда қосу борышты өтегеннен және қосқаны үшін ақы төлегеннен кейін </w:t>
      </w:r>
      <w:proofErr w:type="gramStart"/>
      <w:r w:rsidRPr="0000303D">
        <w:rPr>
          <w:rFonts w:ascii="Times New Roman" w:eastAsia="Times New Roman" w:hAnsi="Times New Roman" w:cs="Times New Roman"/>
          <w:color w:val="000000"/>
          <w:spacing w:val="2"/>
          <w:sz w:val="17"/>
          <w:szCs w:val="17"/>
        </w:rPr>
        <w:t>ж</w:t>
      </w:r>
      <w:proofErr w:type="gramEnd"/>
      <w:r w:rsidRPr="0000303D">
        <w:rPr>
          <w:rFonts w:ascii="Times New Roman" w:eastAsia="Times New Roman" w:hAnsi="Times New Roman" w:cs="Times New Roman"/>
          <w:color w:val="000000"/>
          <w:spacing w:val="2"/>
          <w:sz w:val="17"/>
          <w:szCs w:val="17"/>
        </w:rPr>
        <w:t>үргізіледі.</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FF0000"/>
          <w:sz w:val="17"/>
          <w:szCs w:val="17"/>
        </w:rPr>
        <w:t>     </w:t>
      </w:r>
      <w:r w:rsidRPr="0000303D">
        <w:rPr>
          <w:rFonts w:ascii="Times New Roman" w:eastAsia="Times New Roman" w:hAnsi="Times New Roman" w:cs="Times New Roman"/>
          <w:color w:val="000000"/>
          <w:spacing w:val="2"/>
          <w:sz w:val="17"/>
          <w:szCs w:val="17"/>
        </w:rPr>
        <w:t>10. Өнім беруші жоспарлы-алдын алу жөндеуді, су бұру жүйелеріне қызмет көрсету жөніндегі жұмыстарды, жаңа</w:t>
      </w:r>
      <w:proofErr w:type="gramStart"/>
      <w:r w:rsidRPr="0000303D">
        <w:rPr>
          <w:rFonts w:ascii="Times New Roman" w:eastAsia="Times New Roman" w:hAnsi="Times New Roman" w:cs="Times New Roman"/>
          <w:color w:val="000000"/>
          <w:spacing w:val="2"/>
          <w:sz w:val="17"/>
          <w:szCs w:val="17"/>
        </w:rPr>
        <w:t xml:space="preserve"> Т</w:t>
      </w:r>
      <w:proofErr w:type="gramEnd"/>
      <w:r w:rsidRPr="0000303D">
        <w:rPr>
          <w:rFonts w:ascii="Times New Roman" w:eastAsia="Times New Roman" w:hAnsi="Times New Roman" w:cs="Times New Roman"/>
          <w:color w:val="000000"/>
          <w:spacing w:val="2"/>
          <w:sz w:val="17"/>
          <w:szCs w:val="17"/>
        </w:rPr>
        <w:t xml:space="preserve">ұтынушыларды Тұтынушы қосылған су бұру желілеріне қосу жөніндегі жұмыстарды жүргізген жағдайда, Өнім беруші Тұтынушыны кемінде үш жұмыс күні бұрын қызметтерді уақытша тоқтата </w:t>
      </w:r>
      <w:proofErr w:type="gramStart"/>
      <w:r w:rsidRPr="0000303D">
        <w:rPr>
          <w:rFonts w:ascii="Times New Roman" w:eastAsia="Times New Roman" w:hAnsi="Times New Roman" w:cs="Times New Roman"/>
          <w:color w:val="000000"/>
          <w:spacing w:val="2"/>
          <w:sz w:val="17"/>
          <w:szCs w:val="17"/>
        </w:rPr>
        <w:t>тұру</w:t>
      </w:r>
      <w:proofErr w:type="gramEnd"/>
      <w:r w:rsidRPr="0000303D">
        <w:rPr>
          <w:rFonts w:ascii="Times New Roman" w:eastAsia="Times New Roman" w:hAnsi="Times New Roman" w:cs="Times New Roman"/>
          <w:color w:val="000000"/>
          <w:spacing w:val="2"/>
          <w:sz w:val="17"/>
          <w:szCs w:val="17"/>
        </w:rPr>
        <w:t xml:space="preserve"> туралы ескертеді.</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11. Тұтынушының өнді</w:t>
      </w:r>
      <w:proofErr w:type="gramStart"/>
      <w:r w:rsidRPr="0000303D">
        <w:rPr>
          <w:rFonts w:ascii="Times New Roman" w:eastAsia="Times New Roman" w:hAnsi="Times New Roman" w:cs="Times New Roman"/>
          <w:color w:val="000000"/>
          <w:spacing w:val="2"/>
          <w:sz w:val="17"/>
          <w:szCs w:val="17"/>
        </w:rPr>
        <w:t>р</w:t>
      </w:r>
      <w:proofErr w:type="gramEnd"/>
      <w:r w:rsidRPr="0000303D">
        <w:rPr>
          <w:rFonts w:ascii="Times New Roman" w:eastAsia="Times New Roman" w:hAnsi="Times New Roman" w:cs="Times New Roman"/>
          <w:color w:val="000000"/>
          <w:spacing w:val="2"/>
          <w:sz w:val="17"/>
          <w:szCs w:val="17"/>
        </w:rPr>
        <w:t>істік ағынды суларын Өнім берушінің су бұру жүйелеріне қабылдау Қазақстан Республикасы Ұлттық экономика министрінің 2015 жылғы 20 шілдедегі №546 бұйрығымен бекітілген (Нормативтік құқықтық актілердің мемлекеттік тізілімінде № 11932 болып тіркелген) Елді мекендердің су бұру жүйелері</w:t>
      </w:r>
      <w:proofErr w:type="gramStart"/>
      <w:r w:rsidRPr="0000303D">
        <w:rPr>
          <w:rFonts w:ascii="Times New Roman" w:eastAsia="Times New Roman" w:hAnsi="Times New Roman" w:cs="Times New Roman"/>
          <w:color w:val="000000"/>
          <w:spacing w:val="2"/>
          <w:sz w:val="17"/>
          <w:szCs w:val="17"/>
        </w:rPr>
        <w:t>не</w:t>
      </w:r>
      <w:proofErr w:type="gramEnd"/>
      <w:r w:rsidRPr="0000303D">
        <w:rPr>
          <w:rFonts w:ascii="Times New Roman" w:eastAsia="Times New Roman" w:hAnsi="Times New Roman" w:cs="Times New Roman"/>
          <w:color w:val="000000"/>
          <w:spacing w:val="2"/>
          <w:sz w:val="17"/>
          <w:szCs w:val="17"/>
        </w:rPr>
        <w:t xml:space="preserve"> ағынды суларды қабылдау </w:t>
      </w:r>
      <w:hyperlink r:id="rId11" w:anchor="z10" w:history="1">
        <w:r w:rsidRPr="0000303D">
          <w:rPr>
            <w:rFonts w:ascii="Times New Roman" w:eastAsia="Times New Roman" w:hAnsi="Times New Roman" w:cs="Times New Roman"/>
            <w:spacing w:val="2"/>
            <w:sz w:val="17"/>
            <w:szCs w:val="17"/>
            <w:u w:val="single"/>
          </w:rPr>
          <w:t>қағидаларына</w:t>
        </w:r>
      </w:hyperlink>
      <w:r w:rsidRPr="0000303D">
        <w:rPr>
          <w:rFonts w:ascii="Times New Roman" w:eastAsia="Times New Roman" w:hAnsi="Times New Roman" w:cs="Times New Roman"/>
          <w:color w:val="000000"/>
          <w:spacing w:val="2"/>
          <w:sz w:val="17"/>
          <w:szCs w:val="17"/>
        </w:rPr>
        <w:t> сәйкес жүзеге асырылады.</w:t>
      </w:r>
    </w:p>
    <w:p w:rsidR="003C573C" w:rsidRPr="0000303D" w:rsidRDefault="003C573C" w:rsidP="0000303D">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00303D">
        <w:rPr>
          <w:rFonts w:ascii="Times New Roman" w:eastAsia="Times New Roman" w:hAnsi="Times New Roman" w:cs="Times New Roman"/>
          <w:color w:val="000000"/>
          <w:spacing w:val="2"/>
          <w:sz w:val="17"/>
          <w:szCs w:val="17"/>
        </w:rPr>
        <w:t xml:space="preserve">     12. Өнім берушінің аттестатталған зертханасы орындаған талдау нәтижелері бойынша Тұтынушының сарқынды суларындағы зиянды заттардың </w:t>
      </w:r>
      <w:proofErr w:type="gramStart"/>
      <w:r w:rsidRPr="0000303D">
        <w:rPr>
          <w:rFonts w:ascii="Times New Roman" w:eastAsia="Times New Roman" w:hAnsi="Times New Roman" w:cs="Times New Roman"/>
          <w:color w:val="000000"/>
          <w:spacing w:val="2"/>
          <w:sz w:val="17"/>
          <w:szCs w:val="17"/>
        </w:rPr>
        <w:t>р</w:t>
      </w:r>
      <w:proofErr w:type="gramEnd"/>
      <w:r w:rsidRPr="0000303D">
        <w:rPr>
          <w:rFonts w:ascii="Times New Roman" w:eastAsia="Times New Roman" w:hAnsi="Times New Roman" w:cs="Times New Roman"/>
          <w:color w:val="000000"/>
          <w:spacing w:val="2"/>
          <w:sz w:val="17"/>
          <w:szCs w:val="17"/>
        </w:rPr>
        <w:t>ұқсат етілген шоғырлануы асып кеткен кезде, Тұтынушы өндірістік сарқынды суларды су бұру жүйесіне ағызуды тоқтатады және зиянды заттардың рұқсат етілген шоғырлануына қол жеткізгенге дейін ластануды төмендету жөнінде шұғыл шаралар қабылдайды. Ластану құрамының артуына әкеп соққан себептерді жойғаннан кейін Тұтынушының өтінімі бойынша Өнім беруші сынамаларды қайта і</w:t>
      </w:r>
      <w:proofErr w:type="gramStart"/>
      <w:r w:rsidRPr="0000303D">
        <w:rPr>
          <w:rFonts w:ascii="Times New Roman" w:eastAsia="Times New Roman" w:hAnsi="Times New Roman" w:cs="Times New Roman"/>
          <w:color w:val="000000"/>
          <w:spacing w:val="2"/>
          <w:sz w:val="17"/>
          <w:szCs w:val="17"/>
        </w:rPr>
        <w:t>р</w:t>
      </w:r>
      <w:proofErr w:type="gramEnd"/>
      <w:r w:rsidRPr="0000303D">
        <w:rPr>
          <w:rFonts w:ascii="Times New Roman" w:eastAsia="Times New Roman" w:hAnsi="Times New Roman" w:cs="Times New Roman"/>
          <w:color w:val="000000"/>
          <w:spacing w:val="2"/>
          <w:sz w:val="17"/>
          <w:szCs w:val="17"/>
        </w:rPr>
        <w:t>іктеуді жүргізеді.</w:t>
      </w:r>
    </w:p>
    <w:p w:rsidR="00E523D4" w:rsidRDefault="00E523D4" w:rsidP="008278C5">
      <w:pPr>
        <w:spacing w:after="0"/>
        <w:jc w:val="center"/>
        <w:rPr>
          <w:rFonts w:ascii="Times New Roman" w:hAnsi="Times New Roman" w:cs="Times New Roman"/>
          <w:b/>
          <w:sz w:val="18"/>
          <w:szCs w:val="18"/>
          <w:lang w:val="kk-KZ"/>
        </w:rPr>
      </w:pPr>
      <w:bookmarkStart w:id="6" w:name="SUB400"/>
      <w:bookmarkStart w:id="7" w:name="SUB500"/>
      <w:bookmarkStart w:id="8" w:name="SUB600"/>
      <w:bookmarkEnd w:id="6"/>
      <w:bookmarkEnd w:id="7"/>
      <w:bookmarkEnd w:id="8"/>
    </w:p>
    <w:p w:rsidR="00AD54D0" w:rsidRPr="005C44E2" w:rsidRDefault="008278C5" w:rsidP="008278C5">
      <w:pPr>
        <w:spacing w:after="0"/>
        <w:jc w:val="center"/>
        <w:rPr>
          <w:rFonts w:ascii="Times New Roman" w:hAnsi="Times New Roman" w:cs="Times New Roman"/>
          <w:sz w:val="18"/>
          <w:szCs w:val="18"/>
        </w:rPr>
      </w:pPr>
      <w:r w:rsidRPr="008278C5">
        <w:rPr>
          <w:rFonts w:ascii="Times New Roman" w:hAnsi="Times New Roman" w:cs="Times New Roman"/>
          <w:b/>
          <w:sz w:val="18"/>
          <w:szCs w:val="18"/>
        </w:rPr>
        <w:t>Глава 2.</w:t>
      </w:r>
      <w:r w:rsidR="00AD54D0" w:rsidRPr="005C44E2">
        <w:rPr>
          <w:rStyle w:val="s1"/>
          <w:color w:val="auto"/>
          <w:sz w:val="18"/>
          <w:szCs w:val="18"/>
        </w:rPr>
        <w:t xml:space="preserve"> Предмет договора</w:t>
      </w:r>
    </w:p>
    <w:p w:rsidR="005C44E2" w:rsidRPr="003B1246" w:rsidRDefault="00AD54D0" w:rsidP="009003E7">
      <w:pPr>
        <w:pStyle w:val="a8"/>
        <w:shd w:val="clear" w:color="auto" w:fill="FFFFFF"/>
        <w:spacing w:before="0" w:beforeAutospacing="0" w:after="0" w:afterAutospacing="0"/>
        <w:jc w:val="both"/>
        <w:textAlignment w:val="baseline"/>
        <w:rPr>
          <w:spacing w:val="2"/>
          <w:sz w:val="18"/>
          <w:szCs w:val="18"/>
        </w:rPr>
      </w:pPr>
      <w:r w:rsidRPr="008C3214">
        <w:rPr>
          <w:color w:val="FF0000"/>
          <w:sz w:val="16"/>
          <w:szCs w:val="16"/>
        </w:rPr>
        <w:t> </w:t>
      </w:r>
      <w:r w:rsidR="005C44E2" w:rsidRPr="003B1246">
        <w:rPr>
          <w:spacing w:val="2"/>
          <w:sz w:val="18"/>
          <w:szCs w:val="18"/>
        </w:rPr>
        <w:t>   2. В соответствии с условиями договора Поставщик обязуется оказать Потребителю Услугу,</w:t>
      </w:r>
      <w:r w:rsidR="00D54044" w:rsidRPr="00D54044">
        <w:rPr>
          <w:spacing w:val="2"/>
          <w:sz w:val="18"/>
          <w:szCs w:val="18"/>
        </w:rPr>
        <w:t xml:space="preserve"> </w:t>
      </w:r>
      <w:r w:rsidR="00D54044" w:rsidRPr="00830068">
        <w:rPr>
          <w:b/>
          <w:spacing w:val="2"/>
          <w:sz w:val="18"/>
          <w:szCs w:val="18"/>
          <w:highlight w:val="yellow"/>
          <w:lang w:val="kk-KZ"/>
        </w:rPr>
        <w:t>по адресу</w:t>
      </w:r>
      <w:r w:rsidR="00116E18" w:rsidRPr="00830068">
        <w:rPr>
          <w:spacing w:val="2"/>
          <w:sz w:val="18"/>
          <w:szCs w:val="18"/>
          <w:highlight w:val="yellow"/>
          <w:lang w:val="kk-KZ"/>
        </w:rPr>
        <w:t xml:space="preserve"> </w:t>
      </w:r>
      <w:r w:rsidR="002F4010" w:rsidRPr="00830068">
        <w:rPr>
          <w:sz w:val="20"/>
          <w:szCs w:val="20"/>
          <w:highlight w:val="yellow"/>
        </w:rPr>
        <w:t>-----------------------------------------------------</w:t>
      </w:r>
      <w:r w:rsidR="005C44E2" w:rsidRPr="003B1246">
        <w:rPr>
          <w:spacing w:val="2"/>
          <w:sz w:val="18"/>
          <w:szCs w:val="18"/>
        </w:rPr>
        <w:t>а Потребитель обязуется оплачивать предоставленную услугу в сроки, порядке и размере, определенные настоящим Договором.</w:t>
      </w:r>
    </w:p>
    <w:p w:rsidR="005C44E2" w:rsidRPr="003B1246" w:rsidRDefault="005C44E2" w:rsidP="009003E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3. Характеристики предоставляемой услуги должны соответствовать требованиям законодательства Республики Казахстан, санитарных правил, государственных стандартов.</w:t>
      </w:r>
    </w:p>
    <w:p w:rsidR="005C44E2" w:rsidRPr="003B1246" w:rsidRDefault="005C44E2" w:rsidP="009003E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xml:space="preserve">    4. Договор заключается </w:t>
      </w:r>
      <w:proofErr w:type="gramStart"/>
      <w:r w:rsidRPr="003B1246">
        <w:rPr>
          <w:spacing w:val="2"/>
          <w:sz w:val="18"/>
          <w:szCs w:val="18"/>
        </w:rPr>
        <w:t>с Потребителем в индивидуальном порядке при наличии у него в собственности</w:t>
      </w:r>
      <w:proofErr w:type="gramEnd"/>
      <w:r w:rsidRPr="003B1246">
        <w:rPr>
          <w:spacing w:val="2"/>
          <w:sz w:val="18"/>
          <w:szCs w:val="18"/>
        </w:rPr>
        <w:t xml:space="preserve"> или на иных законных основаниях систем водоотведения, присоединенных к системам водоотведения населенного пункта, выполненных в соответствии с техническими условиями Поставщика.</w:t>
      </w:r>
    </w:p>
    <w:p w:rsidR="005C44E2" w:rsidRPr="00F910D0" w:rsidRDefault="005C44E2" w:rsidP="009003E7">
      <w:pPr>
        <w:pStyle w:val="a8"/>
        <w:shd w:val="clear" w:color="auto" w:fill="FFFFFF"/>
        <w:spacing w:before="0" w:beforeAutospacing="0" w:after="0" w:afterAutospacing="0"/>
        <w:jc w:val="both"/>
        <w:textAlignment w:val="baseline"/>
        <w:rPr>
          <w:spacing w:val="2"/>
          <w:sz w:val="18"/>
          <w:szCs w:val="18"/>
        </w:rPr>
      </w:pPr>
      <w:r w:rsidRPr="00F910D0">
        <w:rPr>
          <w:spacing w:val="2"/>
          <w:sz w:val="18"/>
          <w:szCs w:val="18"/>
        </w:rPr>
        <w:t>     5. Разрешенный объем отводимых от Потребителя хозяйственно-бытовых и близких к ним по составу загрязнений производственных сточных вод __________ м</w:t>
      </w:r>
      <w:r w:rsidRPr="00F910D0">
        <w:rPr>
          <w:spacing w:val="2"/>
          <w:sz w:val="18"/>
          <w:szCs w:val="18"/>
          <w:vertAlign w:val="superscript"/>
        </w:rPr>
        <w:t>3</w:t>
      </w:r>
      <w:r w:rsidRPr="00F910D0">
        <w:rPr>
          <w:spacing w:val="2"/>
          <w:sz w:val="18"/>
          <w:szCs w:val="18"/>
        </w:rPr>
        <w:t>/год согласно объемам, указанным в технических условиях на подключение к системам водоотведения Поставщика.</w:t>
      </w:r>
    </w:p>
    <w:p w:rsidR="005C44E2" w:rsidRPr="00F910D0" w:rsidRDefault="005C44E2" w:rsidP="007F31FF">
      <w:pPr>
        <w:pStyle w:val="a8"/>
        <w:shd w:val="clear" w:color="auto" w:fill="FFFFFF"/>
        <w:spacing w:before="0" w:beforeAutospacing="0" w:after="0" w:afterAutospacing="0"/>
        <w:jc w:val="both"/>
        <w:textAlignment w:val="baseline"/>
        <w:rPr>
          <w:spacing w:val="2"/>
          <w:sz w:val="18"/>
          <w:szCs w:val="18"/>
        </w:rPr>
      </w:pPr>
      <w:r w:rsidRPr="00F910D0">
        <w:rPr>
          <w:spacing w:val="2"/>
          <w:sz w:val="18"/>
          <w:szCs w:val="18"/>
        </w:rPr>
        <w:t>Физическое лицо, использующее питьевую воду для бытового потребления, вправе использовать ее и сбрасывать образующиеся сточные воды в необходимом ему количестве.</w:t>
      </w:r>
    </w:p>
    <w:p w:rsidR="005C44E2" w:rsidRPr="003B1246" w:rsidRDefault="005C44E2" w:rsidP="009003E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6. Режим предоставления услуг – круглосуточный.</w:t>
      </w:r>
    </w:p>
    <w:p w:rsidR="002968A7" w:rsidRPr="00116E18" w:rsidRDefault="005C44E2" w:rsidP="00116E18">
      <w:pPr>
        <w:pStyle w:val="a8"/>
        <w:shd w:val="clear" w:color="auto" w:fill="FFFFFF"/>
        <w:spacing w:before="0" w:beforeAutospacing="0" w:after="0" w:afterAutospacing="0"/>
        <w:jc w:val="both"/>
        <w:textAlignment w:val="baseline"/>
        <w:rPr>
          <w:rStyle w:val="s1"/>
          <w:b w:val="0"/>
          <w:bCs w:val="0"/>
          <w:color w:val="auto"/>
          <w:spacing w:val="2"/>
          <w:sz w:val="18"/>
          <w:szCs w:val="18"/>
        </w:rPr>
      </w:pPr>
      <w:r w:rsidRPr="003B1246">
        <w:rPr>
          <w:spacing w:val="2"/>
          <w:sz w:val="18"/>
          <w:szCs w:val="18"/>
        </w:rPr>
        <w:t>     </w:t>
      </w:r>
      <w:r w:rsidRPr="00F910D0">
        <w:rPr>
          <w:spacing w:val="2"/>
          <w:sz w:val="18"/>
          <w:szCs w:val="18"/>
        </w:rPr>
        <w:t>7. Границей раздела эксплуатационной ответственности на объектах кондоминиума являются колодец в месте присоединения к сетям водоотведения населенного пункта.</w:t>
      </w:r>
    </w:p>
    <w:p w:rsidR="00932147" w:rsidRPr="009003E7" w:rsidRDefault="00786767" w:rsidP="00E24FFE">
      <w:pPr>
        <w:spacing w:after="0"/>
        <w:jc w:val="center"/>
        <w:rPr>
          <w:rFonts w:ascii="Times New Roman" w:hAnsi="Times New Roman" w:cs="Times New Roman"/>
          <w:sz w:val="18"/>
          <w:szCs w:val="18"/>
        </w:rPr>
      </w:pPr>
      <w:r w:rsidRPr="00786767">
        <w:rPr>
          <w:rFonts w:ascii="Times New Roman" w:hAnsi="Times New Roman" w:cs="Times New Roman"/>
          <w:b/>
          <w:sz w:val="18"/>
          <w:szCs w:val="18"/>
        </w:rPr>
        <w:t>Глава 3.</w:t>
      </w:r>
      <w:r w:rsidR="00932147" w:rsidRPr="009003E7">
        <w:rPr>
          <w:rStyle w:val="s1"/>
          <w:color w:val="auto"/>
          <w:sz w:val="18"/>
          <w:szCs w:val="18"/>
        </w:rPr>
        <w:t>Условия предоставления услуги</w:t>
      </w:r>
    </w:p>
    <w:p w:rsidR="009003E7" w:rsidRPr="003C573C" w:rsidRDefault="00932147" w:rsidP="003C573C">
      <w:pPr>
        <w:pStyle w:val="a8"/>
        <w:shd w:val="clear" w:color="auto" w:fill="FFFFFF"/>
        <w:spacing w:before="0" w:beforeAutospacing="0" w:after="0" w:afterAutospacing="0"/>
        <w:ind w:left="284" w:hanging="284"/>
        <w:jc w:val="both"/>
        <w:textAlignment w:val="baseline"/>
        <w:rPr>
          <w:spacing w:val="2"/>
          <w:sz w:val="17"/>
          <w:szCs w:val="17"/>
        </w:rPr>
      </w:pPr>
      <w:r w:rsidRPr="008C3214">
        <w:rPr>
          <w:color w:val="FF0000"/>
          <w:sz w:val="18"/>
          <w:szCs w:val="18"/>
        </w:rPr>
        <w:t> </w:t>
      </w:r>
      <w:r w:rsidR="009003E7" w:rsidRPr="003C573C">
        <w:rPr>
          <w:spacing w:val="2"/>
          <w:sz w:val="17"/>
          <w:szCs w:val="17"/>
        </w:rPr>
        <w:t>8. Приостановление подачи услуг производится в случаях:</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1) аварийной ситуации либо угрозы жизни и безопасности граждан;</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2) самовольного присоединения к сети Поставщика;</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3) отсутствия оплаты за услуги в течение двух месяцев, следующего за расчетным периодом;</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4) неоднократного недопущения представителей Поставщика к приборам учета сточной воды для снятия показаний и проверки работоспособности, контроля технического состояния и безопасности всех элементов систем водоотведения, расположенных на территории или находящихся в хозяйственном ведении, для отбора проб сточных вод;</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5) в других случаях, предусмотренных нормативными правовыми актами и соглашением Сторон.</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Приостановление подачи услуг в случаях, предусмотренных подпунктами 1) и 2) настоящего пункта производится немедленно. В случаях, указанных в подпунктах 3), 4), настоящего пункта, Потребитель предупреждается не менее</w:t>
      </w:r>
      <w:proofErr w:type="gramStart"/>
      <w:r w:rsidRPr="003C573C">
        <w:rPr>
          <w:spacing w:val="2"/>
          <w:sz w:val="17"/>
          <w:szCs w:val="17"/>
        </w:rPr>
        <w:t>,</w:t>
      </w:r>
      <w:proofErr w:type="gramEnd"/>
      <w:r w:rsidRPr="003C573C">
        <w:rPr>
          <w:spacing w:val="2"/>
          <w:sz w:val="17"/>
          <w:szCs w:val="17"/>
        </w:rPr>
        <w:t xml:space="preserve"> чем за месяц до приостановления подачи услуг.</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9. В случаях, оговоренных подпунктами 1) и 2) пункта 8 Договора, подключение Потребителя производится при устранении и ликвидации возникших нарушений.</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В случае приостановления предоставления услуг Потребителю за нарушения, предусмотренные подпунктом 3) пункта 8 Договора, подключение производится после погашения долга. При неоднократном отключении подключение производится после погашения долга и внесения платы за подключение.</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10. В случае проведения Поставщиком планово-предупредительного ремонта, работ по обслуживанию систем водоотведения, работ по присоединению новых Потребителей к сетям водоотведения, к которым присоединен Потребитель, Поставщик предупреждает Потребителя о временной приостановке услуг не менее чем за три рабочих дня.</w:t>
      </w:r>
    </w:p>
    <w:p w:rsidR="009003E7" w:rsidRPr="003C573C" w:rsidRDefault="009003E7" w:rsidP="009003E7">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11. Прием производственных сточных вод Потребителя в системы водоотведения Поставщика осуществляется в соответствии с </w:t>
      </w:r>
      <w:hyperlink r:id="rId12" w:anchor="z7" w:history="1">
        <w:r w:rsidRPr="003C573C">
          <w:rPr>
            <w:rStyle w:val="a4"/>
            <w:color w:val="auto"/>
            <w:spacing w:val="2"/>
            <w:sz w:val="17"/>
            <w:szCs w:val="17"/>
          </w:rPr>
          <w:t>Правилами</w:t>
        </w:r>
      </w:hyperlink>
      <w:r w:rsidRPr="003C573C">
        <w:rPr>
          <w:spacing w:val="2"/>
          <w:sz w:val="17"/>
          <w:szCs w:val="17"/>
        </w:rPr>
        <w:t> приема сточных вод в системы водоотведения населенных пунктов, утвержденными приказом Министра национальной экономики Республики Казахстан от 20 июля 2015 года № 546 (зарегистрирован в Реестре государственной регистрации нормативных правовых актов Республики Казахстан за № 11932).</w:t>
      </w:r>
    </w:p>
    <w:p w:rsidR="008B26DC" w:rsidRPr="00FB6BA2" w:rsidRDefault="009003E7" w:rsidP="00FB6BA2">
      <w:pPr>
        <w:pStyle w:val="a8"/>
        <w:shd w:val="clear" w:color="auto" w:fill="FFFFFF"/>
        <w:spacing w:before="0" w:beforeAutospacing="0" w:after="0" w:afterAutospacing="0"/>
        <w:jc w:val="both"/>
        <w:textAlignment w:val="baseline"/>
        <w:rPr>
          <w:spacing w:val="2"/>
          <w:sz w:val="17"/>
          <w:szCs w:val="17"/>
        </w:rPr>
      </w:pPr>
      <w:r w:rsidRPr="003C573C">
        <w:rPr>
          <w:spacing w:val="2"/>
          <w:sz w:val="17"/>
          <w:szCs w:val="17"/>
        </w:rPr>
        <w:t>    12. При превышении допустимых концентраций вредных веще</w:t>
      </w:r>
      <w:proofErr w:type="gramStart"/>
      <w:r w:rsidRPr="003C573C">
        <w:rPr>
          <w:spacing w:val="2"/>
          <w:sz w:val="17"/>
          <w:szCs w:val="17"/>
        </w:rPr>
        <w:t>ств в ст</w:t>
      </w:r>
      <w:proofErr w:type="gramEnd"/>
      <w:r w:rsidRPr="003C573C">
        <w:rPr>
          <w:spacing w:val="2"/>
          <w:sz w:val="17"/>
          <w:szCs w:val="17"/>
        </w:rPr>
        <w:t>очных водах Потребителя по результатам анализа, выполненного аттестованной лабораторией Поставщика, Потребитель прекращает сброс производственных сточных вод в систему водоотведения и принимает срочные меры по снижению загрязнений до достижения допустимых концентраций вредных веществ. После устранения причины, вызвавшей повышение содержания загрязнений, по заявке Потребителя Поставщиком производится повторный отбор проб.</w:t>
      </w:r>
    </w:p>
    <w:p w:rsidR="00786767" w:rsidRPr="00E6123E" w:rsidRDefault="00786767" w:rsidP="00786767">
      <w:pPr>
        <w:shd w:val="clear" w:color="auto" w:fill="FFFFFF"/>
        <w:spacing w:before="225" w:after="0" w:line="240" w:lineRule="auto"/>
        <w:jc w:val="center"/>
        <w:textAlignment w:val="baseline"/>
        <w:outlineLvl w:val="2"/>
        <w:rPr>
          <w:rFonts w:ascii="Times New Roman" w:eastAsia="Times New Roman" w:hAnsi="Times New Roman" w:cs="Times New Roman"/>
          <w:b/>
          <w:color w:val="1E1E1E"/>
          <w:sz w:val="18"/>
          <w:szCs w:val="18"/>
        </w:rPr>
      </w:pPr>
      <w:r w:rsidRPr="00786767">
        <w:rPr>
          <w:rFonts w:ascii="Times New Roman" w:eastAsia="Times New Roman" w:hAnsi="Times New Roman" w:cs="Times New Roman"/>
          <w:b/>
          <w:color w:val="1E1E1E"/>
          <w:sz w:val="18"/>
          <w:szCs w:val="18"/>
        </w:rPr>
        <w:lastRenderedPageBreak/>
        <w:t>4-тарау</w:t>
      </w:r>
      <w:proofErr w:type="gramStart"/>
      <w:r w:rsidRPr="00786767">
        <w:rPr>
          <w:rFonts w:ascii="Times New Roman" w:eastAsia="Times New Roman" w:hAnsi="Times New Roman" w:cs="Times New Roman"/>
          <w:b/>
          <w:color w:val="1E1E1E"/>
          <w:sz w:val="18"/>
          <w:szCs w:val="18"/>
        </w:rPr>
        <w:t>.</w:t>
      </w:r>
      <w:r w:rsidRPr="00E6123E">
        <w:rPr>
          <w:rFonts w:ascii="Times New Roman" w:eastAsia="Times New Roman" w:hAnsi="Times New Roman" w:cs="Times New Roman"/>
          <w:b/>
          <w:color w:val="1E1E1E"/>
          <w:sz w:val="18"/>
          <w:szCs w:val="18"/>
        </w:rPr>
        <w:t>К</w:t>
      </w:r>
      <w:proofErr w:type="gramEnd"/>
      <w:r w:rsidRPr="00E6123E">
        <w:rPr>
          <w:rFonts w:ascii="Times New Roman" w:eastAsia="Times New Roman" w:hAnsi="Times New Roman" w:cs="Times New Roman"/>
          <w:b/>
          <w:color w:val="1E1E1E"/>
          <w:sz w:val="18"/>
          <w:szCs w:val="18"/>
        </w:rPr>
        <w:t>өрсетілетін қызметтерге ақы төлеу тәртiбi</w:t>
      </w:r>
    </w:p>
    <w:p w:rsidR="005A3A39" w:rsidRPr="005A3A39" w:rsidRDefault="005A3A39" w:rsidP="00786767">
      <w:pPr>
        <w:pStyle w:val="a3"/>
        <w:jc w:val="center"/>
        <w:rPr>
          <w:rFonts w:ascii="Times New Roman" w:hAnsi="Times New Roman" w:cs="Times New Roman"/>
          <w:b/>
          <w:sz w:val="17"/>
          <w:szCs w:val="17"/>
          <w:lang w:val="ru-RU"/>
        </w:rPr>
      </w:pPr>
    </w:p>
    <w:p w:rsidR="00E81582" w:rsidRPr="003073BE" w:rsidRDefault="00E81582" w:rsidP="00E8158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rPr>
      </w:pPr>
      <w:r w:rsidRPr="005A3A39">
        <w:rPr>
          <w:rFonts w:ascii="Times New Roman" w:eastAsia="Times New Roman" w:hAnsi="Times New Roman" w:cs="Times New Roman"/>
          <w:color w:val="000000"/>
          <w:spacing w:val="2"/>
          <w:sz w:val="17"/>
          <w:szCs w:val="17"/>
        </w:rPr>
        <w:t xml:space="preserve">      13. Осы Шарт бойынша ұсынылған қызметтер үшін ақы төлеу уәкілетті органның ведомствосы бекіткен тарифтер</w:t>
      </w:r>
      <w:proofErr w:type="gramStart"/>
      <w:r w:rsidRPr="005A3A39">
        <w:rPr>
          <w:rFonts w:ascii="Times New Roman" w:eastAsia="Times New Roman" w:hAnsi="Times New Roman" w:cs="Times New Roman"/>
          <w:color w:val="000000"/>
          <w:spacing w:val="2"/>
          <w:sz w:val="17"/>
          <w:szCs w:val="17"/>
        </w:rPr>
        <w:t xml:space="preserve"> </w:t>
      </w:r>
      <w:r w:rsidR="003073BE">
        <w:rPr>
          <w:rFonts w:ascii="Times New Roman" w:eastAsia="Times New Roman" w:hAnsi="Times New Roman" w:cs="Times New Roman"/>
          <w:color w:val="000000"/>
          <w:spacing w:val="2"/>
          <w:sz w:val="17"/>
          <w:szCs w:val="17"/>
          <w:lang w:val="kk-KZ"/>
        </w:rPr>
        <w:t>ҚҚС</w:t>
      </w:r>
      <w:proofErr w:type="gramEnd"/>
      <w:r w:rsidR="003073BE">
        <w:rPr>
          <w:rFonts w:ascii="Times New Roman" w:eastAsia="Times New Roman" w:hAnsi="Times New Roman" w:cs="Times New Roman"/>
          <w:color w:val="000000"/>
          <w:spacing w:val="2"/>
          <w:sz w:val="17"/>
          <w:szCs w:val="17"/>
          <w:lang w:val="kk-KZ"/>
        </w:rPr>
        <w:t xml:space="preserve"> есбінсіз</w:t>
      </w:r>
      <w:r w:rsidR="003073BE" w:rsidRPr="005A3A39">
        <w:rPr>
          <w:rFonts w:ascii="Times New Roman" w:eastAsia="Times New Roman" w:hAnsi="Times New Roman" w:cs="Times New Roman"/>
          <w:color w:val="000000"/>
          <w:spacing w:val="2"/>
          <w:sz w:val="17"/>
          <w:szCs w:val="17"/>
        </w:rPr>
        <w:t xml:space="preserve"> </w:t>
      </w:r>
      <w:r w:rsidRPr="005A3A39">
        <w:rPr>
          <w:rFonts w:ascii="Times New Roman" w:eastAsia="Times New Roman" w:hAnsi="Times New Roman" w:cs="Times New Roman"/>
          <w:color w:val="000000"/>
          <w:spacing w:val="2"/>
          <w:sz w:val="17"/>
          <w:szCs w:val="17"/>
        </w:rPr>
        <w:t>бойынша жүргізіледі.</w:t>
      </w:r>
    </w:p>
    <w:p w:rsidR="00840C11" w:rsidRPr="00840C11" w:rsidRDefault="00840C11" w:rsidP="00E8158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840C11">
        <w:rPr>
          <w:rFonts w:ascii="Times New Roman" w:hAnsi="Times New Roman" w:cs="Times New Roman"/>
          <w:sz w:val="18"/>
          <w:szCs w:val="18"/>
          <w:lang w:val="kk-KZ"/>
        </w:rPr>
        <w:t xml:space="preserve">Су бұру бойынша </w:t>
      </w:r>
      <w:r w:rsidR="00D35BD9">
        <w:rPr>
          <w:rFonts w:ascii="Times New Roman" w:hAnsi="Times New Roman" w:cs="Times New Roman"/>
          <w:sz w:val="18"/>
          <w:szCs w:val="18"/>
          <w:lang w:val="kk-KZ"/>
        </w:rPr>
        <w:t>қызметтер</w:t>
      </w:r>
      <w:r>
        <w:rPr>
          <w:rFonts w:ascii="Times New Roman" w:hAnsi="Times New Roman" w:cs="Times New Roman"/>
          <w:sz w:val="18"/>
          <w:szCs w:val="18"/>
          <w:lang w:val="kk-KZ"/>
        </w:rPr>
        <w:t>-</w:t>
      </w:r>
      <w:r w:rsidR="00D35BD9">
        <w:rPr>
          <w:rFonts w:ascii="Times New Roman" w:hAnsi="Times New Roman" w:cs="Times New Roman"/>
          <w:sz w:val="18"/>
          <w:szCs w:val="18"/>
          <w:lang w:val="kk-KZ"/>
        </w:rPr>
        <w:t xml:space="preserve"> </w:t>
      </w:r>
      <w:r w:rsidR="00085A0E">
        <w:rPr>
          <w:rFonts w:ascii="Times New Roman" w:hAnsi="Times New Roman" w:cs="Times New Roman"/>
          <w:sz w:val="18"/>
          <w:szCs w:val="18"/>
          <w:lang w:val="kk-KZ"/>
        </w:rPr>
        <w:t xml:space="preserve">1 м </w:t>
      </w:r>
      <w:r w:rsidR="00085A0E">
        <w:rPr>
          <w:rFonts w:ascii="Times New Roman" w:hAnsi="Times New Roman" w:cs="Times New Roman"/>
          <w:sz w:val="18"/>
          <w:szCs w:val="18"/>
          <w:vertAlign w:val="superscript"/>
          <w:lang w:val="kk-KZ"/>
        </w:rPr>
        <w:t>3</w:t>
      </w:r>
      <w:r w:rsidR="00CA57F4">
        <w:rPr>
          <w:rFonts w:ascii="Times New Roman" w:hAnsi="Times New Roman" w:cs="Times New Roman"/>
          <w:sz w:val="18"/>
          <w:szCs w:val="18"/>
          <w:lang w:val="kk-KZ"/>
        </w:rPr>
        <w:t>6</w:t>
      </w:r>
      <w:r w:rsidR="00CA57F4" w:rsidRPr="00CA57F4">
        <w:rPr>
          <w:rFonts w:ascii="Times New Roman" w:hAnsi="Times New Roman" w:cs="Times New Roman"/>
          <w:sz w:val="18"/>
          <w:szCs w:val="18"/>
        </w:rPr>
        <w:t>1.</w:t>
      </w:r>
      <w:r w:rsidR="003179EA">
        <w:rPr>
          <w:rFonts w:ascii="Times New Roman" w:hAnsi="Times New Roman" w:cs="Times New Roman"/>
          <w:sz w:val="18"/>
          <w:szCs w:val="18"/>
          <w:lang w:val="en-US"/>
        </w:rPr>
        <w:t>78</w:t>
      </w:r>
      <w:bookmarkStart w:id="9" w:name="_GoBack"/>
      <w:bookmarkEnd w:id="9"/>
      <w:r w:rsidR="00D35BD9">
        <w:rPr>
          <w:rFonts w:ascii="Times New Roman" w:hAnsi="Times New Roman" w:cs="Times New Roman"/>
          <w:sz w:val="18"/>
          <w:szCs w:val="18"/>
          <w:lang w:val="kk-KZ"/>
        </w:rPr>
        <w:t xml:space="preserve"> тенге.</w:t>
      </w:r>
    </w:p>
    <w:p w:rsidR="00E81582" w:rsidRPr="00840C11" w:rsidRDefault="00F02ADB" w:rsidP="00E81582">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840C11">
        <w:rPr>
          <w:rFonts w:ascii="Times New Roman" w:eastAsia="Times New Roman" w:hAnsi="Times New Roman" w:cs="Times New Roman"/>
          <w:color w:val="000000"/>
          <w:spacing w:val="2"/>
          <w:sz w:val="17"/>
          <w:szCs w:val="17"/>
          <w:lang w:val="kk-KZ"/>
        </w:rPr>
        <w:t>     </w:t>
      </w:r>
      <w:r w:rsidR="00E81582" w:rsidRPr="00840C11">
        <w:rPr>
          <w:rFonts w:ascii="Times New Roman" w:eastAsia="Times New Roman" w:hAnsi="Times New Roman" w:cs="Times New Roman"/>
          <w:color w:val="000000"/>
          <w:spacing w:val="2"/>
          <w:sz w:val="17"/>
          <w:szCs w:val="17"/>
          <w:lang w:val="kk-KZ"/>
        </w:rPr>
        <w:t>Тарифтерді өзгерту Қазақстан Республикасының заңнамасында белгіленген тәртіппен жүргізіледі.</w:t>
      </w:r>
    </w:p>
    <w:p w:rsidR="00E81582" w:rsidRPr="00537AAF" w:rsidRDefault="00E81582" w:rsidP="00E81582">
      <w:pPr>
        <w:shd w:val="clear" w:color="auto" w:fill="FFFFFF"/>
        <w:tabs>
          <w:tab w:val="left" w:pos="284"/>
          <w:tab w:val="left" w:pos="426"/>
        </w:tabs>
        <w:spacing w:after="0" w:line="240" w:lineRule="auto"/>
        <w:jc w:val="both"/>
        <w:textAlignment w:val="baseline"/>
        <w:rPr>
          <w:rFonts w:ascii="Times New Roman" w:eastAsia="Times New Roman" w:hAnsi="Times New Roman" w:cs="Times New Roman"/>
          <w:color w:val="000000"/>
          <w:spacing w:val="2"/>
          <w:sz w:val="17"/>
          <w:szCs w:val="17"/>
          <w:lang w:val="kk-KZ"/>
        </w:rPr>
      </w:pPr>
      <w:r w:rsidRPr="00840C11">
        <w:rPr>
          <w:rFonts w:ascii="Times New Roman" w:eastAsia="Times New Roman" w:hAnsi="Times New Roman" w:cs="Times New Roman"/>
          <w:color w:val="000000"/>
          <w:spacing w:val="2"/>
          <w:sz w:val="17"/>
          <w:szCs w:val="17"/>
          <w:lang w:val="kk-KZ"/>
        </w:rPr>
        <w:t>     </w:t>
      </w:r>
      <w:r w:rsidRPr="00537AAF">
        <w:rPr>
          <w:rFonts w:ascii="Times New Roman" w:eastAsia="Times New Roman" w:hAnsi="Times New Roman" w:cs="Times New Roman"/>
          <w:color w:val="000000"/>
          <w:spacing w:val="2"/>
          <w:sz w:val="17"/>
          <w:szCs w:val="17"/>
          <w:lang w:val="kk-KZ"/>
        </w:rPr>
        <w:t>14. Егер тараптардың келісімінде өзгеше көзделмесе, Тұтынушы нақты ұсынылған қызметтердің мөлшері үшін ай сайын төлем құжатының негізінде есеп айырысу кезеңінен кейінгі айдың 25-не дейінгі мерзімде төлейді. Есептік кезең бір күнтізбелік айды құрайды.</w:t>
      </w:r>
    </w:p>
    <w:p w:rsidR="00F02ADB" w:rsidRPr="00537AAF" w:rsidRDefault="00F02ADB" w:rsidP="00E81582">
      <w:pPr>
        <w:shd w:val="clear" w:color="auto" w:fill="FFFFFF"/>
        <w:tabs>
          <w:tab w:val="left" w:pos="284"/>
          <w:tab w:val="left" w:pos="426"/>
        </w:tabs>
        <w:spacing w:after="0" w:line="240" w:lineRule="auto"/>
        <w:jc w:val="both"/>
        <w:textAlignment w:val="baseline"/>
        <w:rPr>
          <w:rFonts w:ascii="Times New Roman" w:eastAsia="Times New Roman" w:hAnsi="Times New Roman" w:cs="Times New Roman"/>
          <w:color w:val="000000"/>
          <w:spacing w:val="2"/>
          <w:sz w:val="17"/>
          <w:szCs w:val="17"/>
          <w:lang w:val="kk-KZ"/>
        </w:rPr>
      </w:pPr>
    </w:p>
    <w:p w:rsidR="00F02ADB" w:rsidRPr="00537AAF" w:rsidRDefault="00F02ADB" w:rsidP="00F02ADB">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lang w:val="kk-KZ"/>
        </w:rPr>
      </w:pPr>
      <w:r w:rsidRPr="00537AAF">
        <w:rPr>
          <w:rFonts w:ascii="Times New Roman" w:eastAsia="Times New Roman" w:hAnsi="Times New Roman" w:cs="Times New Roman"/>
          <w:b/>
          <w:color w:val="1E1E1E"/>
          <w:sz w:val="18"/>
          <w:szCs w:val="18"/>
          <w:lang w:val="kk-KZ"/>
        </w:rPr>
        <w:t>5-тарау. Көрсетілетін қызметтердi босатуды</w:t>
      </w:r>
    </w:p>
    <w:p w:rsidR="00F02ADB" w:rsidRPr="00537AAF" w:rsidRDefault="00F02ADB" w:rsidP="00F02ADB">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lang w:val="kk-KZ"/>
        </w:rPr>
      </w:pPr>
      <w:r w:rsidRPr="00537AAF">
        <w:rPr>
          <w:rFonts w:ascii="Times New Roman" w:eastAsia="Times New Roman" w:hAnsi="Times New Roman" w:cs="Times New Roman"/>
          <w:b/>
          <w:color w:val="1E1E1E"/>
          <w:sz w:val="18"/>
          <w:szCs w:val="18"/>
          <w:lang w:val="kk-KZ"/>
        </w:rPr>
        <w:t>және тұтынуды есепке алу</w:t>
      </w:r>
    </w:p>
    <w:p w:rsidR="005C44E2" w:rsidRPr="00537AAF" w:rsidRDefault="005C44E2" w:rsidP="005C44E2">
      <w:pPr>
        <w:pStyle w:val="a3"/>
        <w:jc w:val="center"/>
        <w:rPr>
          <w:rFonts w:ascii="Times New Roman" w:hAnsi="Times New Roman" w:cs="Times New Roman"/>
          <w:b/>
          <w:sz w:val="17"/>
          <w:szCs w:val="17"/>
          <w:lang w:val="kk-KZ"/>
        </w:rPr>
      </w:pPr>
    </w:p>
    <w:p w:rsidR="00034C7B" w:rsidRPr="005A3A39"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15. Көрсетілген сумен жабдықтау және су бұру қызметтерінің көлемі коммерциялық есепке алу аспаптарының көрсеткіштері бойынша айқындалады.</w:t>
      </w:r>
    </w:p>
    <w:p w:rsidR="00034C7B" w:rsidRPr="005A3A39"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xml:space="preserve">      </w:t>
      </w:r>
      <w:r w:rsidR="00431C67">
        <w:rPr>
          <w:rFonts w:ascii="Times New Roman" w:eastAsia="Times New Roman" w:hAnsi="Times New Roman" w:cs="Times New Roman"/>
          <w:color w:val="000000"/>
          <w:spacing w:val="2"/>
          <w:sz w:val="17"/>
          <w:szCs w:val="17"/>
          <w:lang w:val="kk-KZ"/>
        </w:rPr>
        <w:t xml:space="preserve">Осы Шартпен қамтылмаған </w:t>
      </w:r>
      <w:r w:rsidRPr="005A3A39">
        <w:rPr>
          <w:rFonts w:ascii="Times New Roman" w:eastAsia="Times New Roman" w:hAnsi="Times New Roman" w:cs="Times New Roman"/>
          <w:color w:val="000000"/>
          <w:spacing w:val="2"/>
          <w:sz w:val="17"/>
          <w:szCs w:val="17"/>
          <w:lang w:val="kk-KZ"/>
        </w:rPr>
        <w:t>су бұру қызметтерінің көрсетілген көлемін айқындау тәртібі Қазақстан Республикасы Құрылыс және тұрғын үй-коммуналдық шаруашылық істері агенттігі төрағасының 2011 жылғы 26 қыркүйектегі № 354 бұйрығымен бекітілген (Нормативтік құқықтық актілердің мемлекеттік тізілімінде № 7257 болып тіркелген) су бұру бойынша көрсетілген қызметтердің көлемін есептеу </w:t>
      </w:r>
      <w:hyperlink r:id="rId13" w:anchor="z7" w:history="1">
        <w:r w:rsidRPr="005A3A39">
          <w:rPr>
            <w:rFonts w:ascii="Times New Roman" w:eastAsia="Times New Roman" w:hAnsi="Times New Roman" w:cs="Times New Roman"/>
            <w:spacing w:val="2"/>
            <w:sz w:val="17"/>
            <w:szCs w:val="17"/>
            <w:u w:val="single"/>
            <w:lang w:val="kk-KZ"/>
          </w:rPr>
          <w:t>әдістемесіне</w:t>
        </w:r>
      </w:hyperlink>
      <w:r w:rsidRPr="005A3A39">
        <w:rPr>
          <w:rFonts w:ascii="Times New Roman" w:eastAsia="Times New Roman" w:hAnsi="Times New Roman" w:cs="Times New Roman"/>
          <w:color w:val="000000"/>
          <w:spacing w:val="2"/>
          <w:sz w:val="17"/>
          <w:szCs w:val="17"/>
          <w:lang w:val="kk-KZ"/>
        </w:rPr>
        <w:t> сәйкес айқындалады.</w:t>
      </w:r>
    </w:p>
    <w:p w:rsidR="00034C7B" w:rsidRPr="005A3A39"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16. Өнім берушінің су бұру жүйелеріне Тұтынушыдан бөлінген су мөлшері мына жағдайларда:</w:t>
      </w:r>
    </w:p>
    <w:p w:rsidR="00034C7B" w:rsidRPr="00B96D33"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5A3A39">
        <w:rPr>
          <w:rFonts w:ascii="Times New Roman" w:eastAsia="Times New Roman" w:hAnsi="Times New Roman" w:cs="Times New Roman"/>
          <w:color w:val="000000"/>
          <w:spacing w:val="2"/>
          <w:sz w:val="17"/>
          <w:szCs w:val="17"/>
          <w:lang w:val="kk-KZ"/>
        </w:rPr>
        <w:t xml:space="preserve">      </w:t>
      </w:r>
      <w:r w:rsidRPr="00B96D33">
        <w:rPr>
          <w:rFonts w:ascii="Times New Roman" w:eastAsia="Times New Roman" w:hAnsi="Times New Roman" w:cs="Times New Roman"/>
          <w:color w:val="000000"/>
          <w:spacing w:val="2"/>
          <w:sz w:val="17"/>
          <w:szCs w:val="17"/>
          <w:lang w:val="kk-KZ"/>
        </w:rPr>
        <w:t>1) ыстық сумен жабдықтаудың жабық жүйесі кезінде, суық су Тұтынушыға орталықтандырылған сумен жабдықтау жүйесінен келіп түскен кезде және ғимаратта екі құбырға бөлінеді: біреуі - одан әрі үйішілік суық сумен жабдықтау тарату желісіне, екіншісі - жергілікті су жылытқыш арқылы ыстық сумен жабдықтаудың үйішілік тарату желісіне жіберілген суық судың мөлшеріне. Бұл ретте үйге ортақ есепке алу аспаптары суық сумен жабдықтау кірмелерінде пайдалану жауапкершілігін бөлу шекараларында орнатылады;</w:t>
      </w:r>
    </w:p>
    <w:p w:rsidR="00034C7B" w:rsidRPr="00B96D33"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B96D33">
        <w:rPr>
          <w:rFonts w:ascii="Times New Roman" w:eastAsia="Times New Roman" w:hAnsi="Times New Roman" w:cs="Times New Roman"/>
          <w:color w:val="000000"/>
          <w:spacing w:val="2"/>
          <w:sz w:val="17"/>
          <w:szCs w:val="17"/>
          <w:lang w:val="kk-KZ"/>
        </w:rPr>
        <w:t>      2) ыстық сумен жабдықтаудың ашық жүйесі кезінде, ыстық су орталықтандырылған ыстық сумен жабдықтау жүйесінен келіп түскен кезде-жіберілген суық су мен ыстық су мөлшері. Үйге ортақ су есепке алу аспаптары ыстық және суық сумен жабдықтау кірмелерінде пайдалану жауапкершілігін бөлу шекараларында орнатылады.</w:t>
      </w:r>
    </w:p>
    <w:p w:rsidR="00034C7B" w:rsidRPr="00302B01"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B96D33">
        <w:rPr>
          <w:rFonts w:ascii="Times New Roman" w:eastAsia="Times New Roman" w:hAnsi="Times New Roman" w:cs="Times New Roman"/>
          <w:color w:val="000000"/>
          <w:spacing w:val="2"/>
          <w:sz w:val="17"/>
          <w:szCs w:val="17"/>
          <w:lang w:val="kk-KZ"/>
        </w:rPr>
        <w:t xml:space="preserve">      </w:t>
      </w:r>
      <w:r w:rsidRPr="00302B01">
        <w:rPr>
          <w:rFonts w:ascii="Times New Roman" w:eastAsia="Times New Roman" w:hAnsi="Times New Roman" w:cs="Times New Roman"/>
          <w:color w:val="000000"/>
          <w:spacing w:val="2"/>
          <w:sz w:val="17"/>
          <w:szCs w:val="17"/>
          <w:lang w:val="kk-KZ"/>
        </w:rPr>
        <w:t>17. Тұтынушы қайтарымсыз пайдаланған, шығарылатын өнімнің құрамына кірген, суаруға сарқынды суларды бұру жүйесіне ағызылмайтын су бұру қызметтеріне ақы төлеуді есептеу кезінде ескерілмейді.</w:t>
      </w:r>
    </w:p>
    <w:p w:rsidR="00034C7B" w:rsidRPr="00302B01"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02B01">
        <w:rPr>
          <w:rFonts w:ascii="Times New Roman" w:eastAsia="Times New Roman" w:hAnsi="Times New Roman" w:cs="Times New Roman"/>
          <w:color w:val="000000"/>
          <w:spacing w:val="2"/>
          <w:sz w:val="17"/>
          <w:szCs w:val="17"/>
          <w:lang w:val="kk-KZ"/>
        </w:rPr>
        <w:t>      Есепке алынбаған судың көлемі технологиялық есептеулерге сәйкес анықталады.</w:t>
      </w:r>
    </w:p>
    <w:p w:rsidR="00034C7B" w:rsidRPr="0077533F"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302B01">
        <w:rPr>
          <w:rFonts w:ascii="Times New Roman" w:eastAsia="Times New Roman" w:hAnsi="Times New Roman" w:cs="Times New Roman"/>
          <w:color w:val="000000"/>
          <w:spacing w:val="2"/>
          <w:sz w:val="17"/>
          <w:szCs w:val="17"/>
          <w:lang w:val="kk-KZ"/>
        </w:rPr>
        <w:t xml:space="preserve">      </w:t>
      </w:r>
      <w:r w:rsidRPr="0077533F">
        <w:rPr>
          <w:rFonts w:ascii="Times New Roman" w:eastAsia="Times New Roman" w:hAnsi="Times New Roman" w:cs="Times New Roman"/>
          <w:color w:val="000000"/>
          <w:spacing w:val="2"/>
          <w:sz w:val="17"/>
          <w:szCs w:val="17"/>
          <w:lang w:val="kk-KZ"/>
        </w:rPr>
        <w:t>18. Тұтынушының суды есепке алу аспабының техникалық және метрологиялық сипаттамалары су тұтынудың нақты көлеміне сәйкес келуі тиіс.Өнім беруші Қазақстан Республикасы Ұлттық экономика министрінің 2015 жылғы 28 тамыздағы № 621 бұйрығымен бекітілген Су бұру жүйелеріндегі суды есептеу аспаптарын таңдау, монтаждау және пайдалану </w:t>
      </w:r>
      <w:hyperlink r:id="rId14" w:anchor="z10" w:history="1">
        <w:r w:rsidRPr="0077533F">
          <w:rPr>
            <w:rFonts w:ascii="Times New Roman" w:eastAsia="Times New Roman" w:hAnsi="Times New Roman" w:cs="Times New Roman"/>
            <w:spacing w:val="2"/>
            <w:sz w:val="17"/>
            <w:szCs w:val="17"/>
            <w:u w:val="single"/>
            <w:lang w:val="kk-KZ"/>
          </w:rPr>
          <w:t>қағидаларына</w:t>
        </w:r>
      </w:hyperlink>
      <w:r w:rsidRPr="0077533F">
        <w:rPr>
          <w:rFonts w:ascii="Times New Roman" w:eastAsia="Times New Roman" w:hAnsi="Times New Roman" w:cs="Times New Roman"/>
          <w:color w:val="000000"/>
          <w:spacing w:val="2"/>
          <w:sz w:val="17"/>
          <w:szCs w:val="17"/>
          <w:lang w:val="kk-KZ"/>
        </w:rPr>
        <w:t> (Нормативтік құқықтық актілердің мемлекеттік тізілімінде № 12111 болып тіркелген) сәйкес есепке алу құралдарын пайдалануға жіберуді жүзеге асырады.</w:t>
      </w:r>
    </w:p>
    <w:p w:rsidR="00034C7B" w:rsidRPr="0077533F"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7533F">
        <w:rPr>
          <w:rFonts w:ascii="Times New Roman" w:eastAsia="Times New Roman" w:hAnsi="Times New Roman" w:cs="Times New Roman"/>
          <w:color w:val="000000"/>
          <w:spacing w:val="2"/>
          <w:sz w:val="17"/>
          <w:szCs w:val="17"/>
          <w:lang w:val="kk-KZ"/>
        </w:rPr>
        <w:t>      19. Тұтастығы бұзылған, бастапқы тексеру туралы бедері жоқ, тексеру мерзімі өткен есепке алу аспаптарын орнатуға және пайдалануға жол берілмейді.</w:t>
      </w:r>
    </w:p>
    <w:p w:rsidR="00034C7B" w:rsidRPr="0077533F"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7533F">
        <w:rPr>
          <w:rFonts w:ascii="Times New Roman" w:eastAsia="Times New Roman" w:hAnsi="Times New Roman" w:cs="Times New Roman"/>
          <w:color w:val="000000"/>
          <w:spacing w:val="2"/>
          <w:sz w:val="17"/>
          <w:szCs w:val="17"/>
          <w:lang w:val="kk-KZ"/>
        </w:rPr>
        <w:t>      20. Белгіленген тексеру мерзімі өткеннен кейін суды есепке алу аспабын техникалық талаптарға сәйкес келмейтін ретінде коммерциялық есептен автоматты түрде алынады. Өнім беруші тексеру мерзімі аяқталғанға дейін 30 күн бұрын Тұтынушыны есепке алу аспабын кезекті мемлекеттік тексеруді жүргізу немесе оны ауыстыру қажеттігі туралы хабардар етеді.</w:t>
      </w:r>
    </w:p>
    <w:p w:rsidR="00034C7B" w:rsidRPr="004D52FA"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7533F">
        <w:rPr>
          <w:rFonts w:ascii="Times New Roman" w:eastAsia="Times New Roman" w:hAnsi="Times New Roman" w:cs="Times New Roman"/>
          <w:color w:val="000000"/>
          <w:spacing w:val="2"/>
          <w:sz w:val="17"/>
          <w:szCs w:val="17"/>
          <w:lang w:val="kk-KZ"/>
        </w:rPr>
        <w:t xml:space="preserve">      21. </w:t>
      </w:r>
      <w:r w:rsidR="005A3A39" w:rsidRPr="0077533F">
        <w:rPr>
          <w:rFonts w:ascii="Times New Roman" w:eastAsia="Times New Roman" w:hAnsi="Times New Roman" w:cs="Times New Roman"/>
          <w:color w:val="000000"/>
          <w:spacing w:val="2"/>
          <w:sz w:val="17"/>
          <w:szCs w:val="17"/>
          <w:lang w:val="kk-KZ"/>
        </w:rPr>
        <w:t xml:space="preserve">Пәтерде немесе жеке үйде орнатылған есепке алу аспаптарының сақталуын қамтамасыз ету Тұтынушыға жүктеледі. </w:t>
      </w:r>
      <w:r w:rsidR="005A3A39" w:rsidRPr="004D52FA">
        <w:rPr>
          <w:rFonts w:ascii="Times New Roman" w:eastAsia="Times New Roman" w:hAnsi="Times New Roman" w:cs="Times New Roman"/>
          <w:color w:val="000000"/>
          <w:spacing w:val="2"/>
          <w:sz w:val="17"/>
          <w:szCs w:val="17"/>
          <w:lang w:val="kk-KZ"/>
        </w:rPr>
        <w:t>Өнім беруші есепке алу аспаптарын арнайы бөлінген үй-жайларға орнатқан кезде олардың сақталуына Өнім беруші теңгерімдік тиесілілігін шектеу актісіне және пайдалану жауапкершілігіне сәйкес жауапты болады.</w:t>
      </w:r>
    </w:p>
    <w:p w:rsidR="00034C7B" w:rsidRPr="004D52FA" w:rsidRDefault="00034C7B" w:rsidP="00034C7B">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4D52FA">
        <w:rPr>
          <w:rFonts w:ascii="Times New Roman" w:eastAsia="Times New Roman" w:hAnsi="Times New Roman" w:cs="Times New Roman"/>
          <w:color w:val="000000"/>
          <w:spacing w:val="2"/>
          <w:sz w:val="17"/>
          <w:szCs w:val="17"/>
          <w:lang w:val="kk-KZ"/>
        </w:rPr>
        <w:t xml:space="preserve">      22. </w:t>
      </w:r>
      <w:r w:rsidR="005A3A39" w:rsidRPr="004D52FA">
        <w:rPr>
          <w:rFonts w:ascii="Times New Roman" w:eastAsia="Times New Roman" w:hAnsi="Times New Roman" w:cs="Times New Roman"/>
          <w:color w:val="000000"/>
          <w:spacing w:val="2"/>
          <w:sz w:val="17"/>
          <w:szCs w:val="17"/>
          <w:lang w:val="kk-KZ"/>
        </w:rPr>
        <w:t xml:space="preserve">Есепке алу аспаптарын белгісіз адамдар ұрлаған немесе сындырған жағдайда, олардың сақталуына жауапты адам, егер Тараптардың келісімінде өзгеше көзделмесе, есепке алу аспаптарының ұрлануы немесе сынуы фактісі анықталған кезден бастап бір ай мерзімде есепке алу аспаптарын қалпына келтіруге міндетті. </w:t>
      </w:r>
    </w:p>
    <w:p w:rsidR="00A32FD1" w:rsidRPr="004D52FA" w:rsidRDefault="00A32FD1" w:rsidP="00034C7B">
      <w:pPr>
        <w:shd w:val="clear" w:color="auto" w:fill="FFFFFF"/>
        <w:spacing w:after="0" w:line="240" w:lineRule="auto"/>
        <w:jc w:val="both"/>
        <w:textAlignment w:val="baseline"/>
        <w:rPr>
          <w:rFonts w:ascii="Times New Roman" w:eastAsia="Times New Roman" w:hAnsi="Times New Roman" w:cs="Times New Roman"/>
          <w:color w:val="984806" w:themeColor="accent6" w:themeShade="80"/>
          <w:spacing w:val="2"/>
          <w:sz w:val="17"/>
          <w:szCs w:val="17"/>
          <w:lang w:val="kk-KZ"/>
        </w:rPr>
      </w:pPr>
    </w:p>
    <w:p w:rsidR="00E81582" w:rsidRDefault="00786767" w:rsidP="00786767">
      <w:pPr>
        <w:shd w:val="clear" w:color="auto" w:fill="FFFFFF"/>
        <w:spacing w:after="0" w:line="240" w:lineRule="auto"/>
        <w:jc w:val="center"/>
        <w:textAlignment w:val="baseline"/>
        <w:rPr>
          <w:rStyle w:val="s1"/>
          <w:color w:val="auto"/>
          <w:sz w:val="17"/>
          <w:szCs w:val="17"/>
        </w:rPr>
      </w:pPr>
      <w:r w:rsidRPr="00786767">
        <w:rPr>
          <w:rFonts w:ascii="Times New Roman" w:hAnsi="Times New Roman" w:cs="Times New Roman"/>
          <w:b/>
          <w:sz w:val="18"/>
          <w:szCs w:val="18"/>
        </w:rPr>
        <w:lastRenderedPageBreak/>
        <w:t>Глава 4.</w:t>
      </w:r>
      <w:r w:rsidR="00E81582" w:rsidRPr="000E4455">
        <w:rPr>
          <w:rStyle w:val="s1"/>
          <w:color w:val="auto"/>
          <w:sz w:val="18"/>
          <w:szCs w:val="18"/>
        </w:rPr>
        <w:t>Стоимость и порядок оплаты услуги</w:t>
      </w:r>
    </w:p>
    <w:p w:rsidR="005A3A39" w:rsidRPr="00786767" w:rsidRDefault="005A3A39" w:rsidP="00E81582">
      <w:pPr>
        <w:spacing w:after="0"/>
        <w:jc w:val="center"/>
        <w:rPr>
          <w:rFonts w:ascii="Times New Roman" w:hAnsi="Times New Roman" w:cs="Times New Roman"/>
          <w:sz w:val="16"/>
          <w:szCs w:val="16"/>
        </w:rPr>
      </w:pPr>
    </w:p>
    <w:p w:rsidR="00E81582" w:rsidRPr="00E77959" w:rsidRDefault="00E81582" w:rsidP="00E81582">
      <w:pPr>
        <w:pStyle w:val="a8"/>
        <w:shd w:val="clear" w:color="auto" w:fill="FFFFFF"/>
        <w:spacing w:before="0" w:beforeAutospacing="0" w:after="0" w:afterAutospacing="0"/>
        <w:jc w:val="both"/>
        <w:textAlignment w:val="baseline"/>
        <w:rPr>
          <w:spacing w:val="2"/>
          <w:sz w:val="17"/>
          <w:szCs w:val="17"/>
          <w:lang w:val="kk-KZ"/>
        </w:rPr>
      </w:pPr>
      <w:r w:rsidRPr="005A3A39">
        <w:rPr>
          <w:spacing w:val="2"/>
          <w:sz w:val="17"/>
          <w:szCs w:val="17"/>
        </w:rPr>
        <w:t>     13. Оплата за предоставленные услуги по настоящему договору производится по тарифам, утвержденным ве</w:t>
      </w:r>
      <w:r w:rsidR="00B80001">
        <w:rPr>
          <w:spacing w:val="2"/>
          <w:sz w:val="17"/>
          <w:szCs w:val="17"/>
        </w:rPr>
        <w:t>домством уполномоченного органа</w:t>
      </w:r>
      <w:r w:rsidR="00B80001">
        <w:rPr>
          <w:spacing w:val="2"/>
          <w:sz w:val="17"/>
          <w:szCs w:val="17"/>
          <w:lang w:val="kk-KZ"/>
        </w:rPr>
        <w:t>, б</w:t>
      </w:r>
      <w:r w:rsidR="00E77959">
        <w:rPr>
          <w:spacing w:val="2"/>
          <w:sz w:val="17"/>
          <w:szCs w:val="17"/>
          <w:lang w:val="kk-KZ"/>
        </w:rPr>
        <w:t xml:space="preserve">ез </w:t>
      </w:r>
      <w:r w:rsidR="008B26DC">
        <w:rPr>
          <w:spacing w:val="2"/>
          <w:sz w:val="17"/>
          <w:szCs w:val="17"/>
          <w:lang w:val="kk-KZ"/>
        </w:rPr>
        <w:t xml:space="preserve">учета </w:t>
      </w:r>
      <w:r w:rsidR="00E77959">
        <w:rPr>
          <w:spacing w:val="2"/>
          <w:sz w:val="17"/>
          <w:szCs w:val="17"/>
          <w:lang w:val="kk-KZ"/>
        </w:rPr>
        <w:t>НДС.</w:t>
      </w:r>
    </w:p>
    <w:p w:rsidR="00D35BD9" w:rsidRPr="00D35BD9" w:rsidRDefault="00D35BD9" w:rsidP="00E81582">
      <w:pPr>
        <w:pStyle w:val="a8"/>
        <w:shd w:val="clear" w:color="auto" w:fill="FFFFFF"/>
        <w:spacing w:before="0" w:beforeAutospacing="0" w:after="0" w:afterAutospacing="0"/>
        <w:jc w:val="both"/>
        <w:textAlignment w:val="baseline"/>
        <w:rPr>
          <w:spacing w:val="2"/>
          <w:sz w:val="17"/>
          <w:szCs w:val="17"/>
          <w:lang w:val="kk-KZ"/>
        </w:rPr>
      </w:pPr>
      <w:r>
        <w:rPr>
          <w:sz w:val="17"/>
          <w:szCs w:val="17"/>
          <w:lang w:val="kk-KZ"/>
        </w:rPr>
        <w:t>У</w:t>
      </w:r>
      <w:r w:rsidRPr="00065D76">
        <w:rPr>
          <w:sz w:val="17"/>
          <w:szCs w:val="17"/>
        </w:rPr>
        <w:t>слуги</w:t>
      </w:r>
      <w:r w:rsidR="00085A0E">
        <w:rPr>
          <w:sz w:val="17"/>
          <w:szCs w:val="17"/>
          <w:lang w:val="kk-KZ"/>
        </w:rPr>
        <w:t xml:space="preserve"> </w:t>
      </w:r>
      <w:r w:rsidRPr="00065D76">
        <w:rPr>
          <w:sz w:val="17"/>
          <w:szCs w:val="17"/>
        </w:rPr>
        <w:t xml:space="preserve"> </w:t>
      </w:r>
      <w:r>
        <w:rPr>
          <w:sz w:val="17"/>
          <w:szCs w:val="17"/>
          <w:lang w:val="kk-KZ"/>
        </w:rPr>
        <w:t xml:space="preserve">по </w:t>
      </w:r>
      <w:r>
        <w:rPr>
          <w:sz w:val="17"/>
          <w:szCs w:val="17"/>
        </w:rPr>
        <w:t xml:space="preserve"> водоотведени</w:t>
      </w:r>
      <w:r w:rsidR="00085A0E">
        <w:rPr>
          <w:sz w:val="17"/>
          <w:szCs w:val="17"/>
          <w:lang w:val="kk-KZ"/>
        </w:rPr>
        <w:t xml:space="preserve">ю </w:t>
      </w:r>
      <w:r>
        <w:rPr>
          <w:sz w:val="17"/>
          <w:szCs w:val="17"/>
          <w:lang w:val="kk-KZ"/>
        </w:rPr>
        <w:t>-</w:t>
      </w:r>
      <w:r w:rsidR="00085A0E">
        <w:rPr>
          <w:sz w:val="17"/>
          <w:szCs w:val="17"/>
          <w:lang w:val="kk-KZ"/>
        </w:rPr>
        <w:t xml:space="preserve"> 1 </w:t>
      </w:r>
      <w:r w:rsidR="00085A0E" w:rsidRPr="00085A0E">
        <w:rPr>
          <w:sz w:val="17"/>
          <w:szCs w:val="17"/>
          <w:vertAlign w:val="superscript"/>
          <w:lang w:val="kk-KZ"/>
        </w:rPr>
        <w:t>м</w:t>
      </w:r>
      <w:r w:rsidR="00085A0E">
        <w:rPr>
          <w:sz w:val="17"/>
          <w:szCs w:val="17"/>
          <w:vertAlign w:val="superscript"/>
          <w:lang w:val="kk-KZ"/>
        </w:rPr>
        <w:t xml:space="preserve">3 </w:t>
      </w:r>
      <w:r w:rsidR="00085A0E">
        <w:rPr>
          <w:sz w:val="17"/>
          <w:szCs w:val="17"/>
          <w:lang w:val="kk-KZ"/>
        </w:rPr>
        <w:t>6</w:t>
      </w:r>
      <w:r w:rsidR="003179EA">
        <w:rPr>
          <w:sz w:val="17"/>
          <w:szCs w:val="17"/>
        </w:rPr>
        <w:t>1.</w:t>
      </w:r>
      <w:r w:rsidR="003179EA" w:rsidRPr="003179EA">
        <w:rPr>
          <w:sz w:val="17"/>
          <w:szCs w:val="17"/>
        </w:rPr>
        <w:t>78</w:t>
      </w:r>
      <w:r>
        <w:rPr>
          <w:sz w:val="17"/>
          <w:szCs w:val="17"/>
          <w:lang w:val="kk-KZ"/>
        </w:rPr>
        <w:t xml:space="preserve"> тенге.</w:t>
      </w:r>
    </w:p>
    <w:p w:rsidR="00E81582" w:rsidRPr="005A3A39" w:rsidRDefault="00E81582" w:rsidP="00E81582">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Изменение тарифов производится в порядке, установленном законодательством Республики Казахстан.</w:t>
      </w:r>
    </w:p>
    <w:p w:rsidR="00E81582" w:rsidRPr="005A3A39" w:rsidRDefault="00E81582" w:rsidP="00E81582">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14. Оплата производится Потребителем ежемесячно за фактически предоставленное количество услуг на основании платежного документа в срок до 25 числа месяца, следующего после расчетного периода, если иное не предусмотрено соглашением сторон. Расчетный период составляет один календарный месяц.</w:t>
      </w:r>
    </w:p>
    <w:p w:rsidR="00E81582" w:rsidRPr="005A3A39" w:rsidRDefault="00E81582" w:rsidP="00E81582">
      <w:pPr>
        <w:spacing w:after="0"/>
        <w:ind w:firstLine="426"/>
        <w:jc w:val="both"/>
        <w:rPr>
          <w:rFonts w:ascii="Times New Roman" w:hAnsi="Times New Roman" w:cs="Times New Roman"/>
          <w:color w:val="FF0000"/>
          <w:sz w:val="17"/>
          <w:szCs w:val="17"/>
        </w:rPr>
      </w:pPr>
      <w:r w:rsidRPr="005A3A39">
        <w:rPr>
          <w:rFonts w:ascii="Times New Roman" w:hAnsi="Times New Roman" w:cs="Times New Roman"/>
          <w:color w:val="FF0000"/>
          <w:sz w:val="17"/>
          <w:szCs w:val="17"/>
          <w:lang w:val="kk-KZ"/>
        </w:rPr>
        <w:t> </w:t>
      </w:r>
    </w:p>
    <w:p w:rsidR="00E81582" w:rsidRDefault="002968A7" w:rsidP="00E81582">
      <w:pPr>
        <w:spacing w:after="0"/>
        <w:ind w:firstLine="426"/>
        <w:jc w:val="both"/>
        <w:rPr>
          <w:rStyle w:val="s1"/>
          <w:color w:val="auto"/>
          <w:sz w:val="17"/>
          <w:szCs w:val="17"/>
        </w:rPr>
      </w:pPr>
      <w:r>
        <w:rPr>
          <w:rFonts w:ascii="Times New Roman" w:hAnsi="Times New Roman" w:cs="Times New Roman"/>
          <w:color w:val="FF0000"/>
          <w:sz w:val="17"/>
          <w:szCs w:val="17"/>
          <w:lang w:val="kk-KZ"/>
        </w:rPr>
        <w:t xml:space="preserve">      </w:t>
      </w:r>
      <w:r w:rsidR="00E81582" w:rsidRPr="005A3A39">
        <w:rPr>
          <w:rFonts w:ascii="Times New Roman" w:hAnsi="Times New Roman" w:cs="Times New Roman"/>
          <w:color w:val="FF0000"/>
          <w:sz w:val="17"/>
          <w:szCs w:val="17"/>
          <w:lang w:val="kk-KZ"/>
        </w:rPr>
        <w:t> </w:t>
      </w:r>
      <w:bookmarkStart w:id="10" w:name="SUB1100"/>
      <w:bookmarkEnd w:id="10"/>
      <w:r w:rsidR="00F02ADB" w:rsidRPr="00F02ADB">
        <w:rPr>
          <w:rFonts w:ascii="Times New Roman" w:hAnsi="Times New Roman" w:cs="Times New Roman"/>
          <w:b/>
          <w:sz w:val="18"/>
          <w:szCs w:val="18"/>
        </w:rPr>
        <w:t>Глава 5.</w:t>
      </w:r>
      <w:r w:rsidR="00E81582" w:rsidRPr="000E4455">
        <w:rPr>
          <w:rStyle w:val="s1"/>
          <w:color w:val="auto"/>
          <w:sz w:val="18"/>
          <w:szCs w:val="18"/>
        </w:rPr>
        <w:t>Учет отпуска и потребления услуги</w:t>
      </w:r>
    </w:p>
    <w:p w:rsidR="005A3A39" w:rsidRPr="00F02ADB" w:rsidRDefault="005A3A39" w:rsidP="00E81582">
      <w:pPr>
        <w:spacing w:after="0"/>
        <w:ind w:firstLine="426"/>
        <w:jc w:val="both"/>
        <w:rPr>
          <w:rFonts w:ascii="Times New Roman" w:hAnsi="Times New Roman" w:cs="Times New Roman"/>
          <w:color w:val="FF0000"/>
          <w:sz w:val="16"/>
          <w:szCs w:val="16"/>
        </w:rPr>
      </w:pPr>
    </w:p>
    <w:p w:rsidR="006F11A4" w:rsidRPr="005A3A39" w:rsidRDefault="00E81582" w:rsidP="006F11A4">
      <w:pPr>
        <w:pStyle w:val="a8"/>
        <w:shd w:val="clear" w:color="auto" w:fill="FFFFFF"/>
        <w:tabs>
          <w:tab w:val="left" w:pos="567"/>
        </w:tabs>
        <w:spacing w:before="0" w:beforeAutospacing="0" w:after="0" w:afterAutospacing="0"/>
        <w:jc w:val="both"/>
        <w:textAlignment w:val="baseline"/>
        <w:rPr>
          <w:spacing w:val="2"/>
          <w:sz w:val="17"/>
          <w:szCs w:val="17"/>
        </w:rPr>
      </w:pPr>
      <w:r w:rsidRPr="005A3A39">
        <w:rPr>
          <w:color w:val="FF0000"/>
          <w:sz w:val="17"/>
          <w:szCs w:val="17"/>
        </w:rPr>
        <w:t> </w:t>
      </w:r>
      <w:r w:rsidR="006F11A4" w:rsidRPr="005A3A39">
        <w:rPr>
          <w:spacing w:val="2"/>
          <w:sz w:val="17"/>
          <w:szCs w:val="17"/>
        </w:rPr>
        <w:t>   15. Объем предоставленных услуг водоотведения определяется по показаниям приборов коммерческого учета.</w:t>
      </w:r>
    </w:p>
    <w:p w:rsidR="006F11A4" w:rsidRPr="005A3A39" w:rsidRDefault="006F11A4" w:rsidP="005A3A39">
      <w:pPr>
        <w:pStyle w:val="a8"/>
        <w:shd w:val="clear" w:color="auto" w:fill="FFFFFF"/>
        <w:spacing w:before="0" w:beforeAutospacing="0" w:after="0" w:afterAutospacing="0"/>
        <w:jc w:val="both"/>
        <w:textAlignment w:val="baseline"/>
        <w:rPr>
          <w:spacing w:val="2"/>
          <w:sz w:val="17"/>
          <w:szCs w:val="17"/>
        </w:rPr>
      </w:pPr>
      <w:proofErr w:type="gramStart"/>
      <w:r w:rsidRPr="005A3A39">
        <w:rPr>
          <w:spacing w:val="2"/>
          <w:sz w:val="17"/>
          <w:szCs w:val="17"/>
        </w:rPr>
        <w:t>Порядок определения объема предоставленных услуг водоотведения, не охваченный настоящим Договором, определяется в соответствии с </w:t>
      </w:r>
      <w:hyperlink r:id="rId15" w:anchor="z7" w:history="1">
        <w:r w:rsidRPr="005A3A39">
          <w:rPr>
            <w:rStyle w:val="a4"/>
            <w:color w:val="auto"/>
            <w:spacing w:val="2"/>
            <w:sz w:val="17"/>
            <w:szCs w:val="17"/>
          </w:rPr>
          <w:t>Правилами</w:t>
        </w:r>
      </w:hyperlink>
      <w:r w:rsidRPr="005A3A39">
        <w:rPr>
          <w:spacing w:val="2"/>
          <w:sz w:val="17"/>
          <w:szCs w:val="17"/>
        </w:rPr>
        <w:t> расчета объемов предоставленных услуг по водоотведению, утвержденной приказом Председателя Агентства Республики Казахстан по делам строительства и жилищно-коммунального хозяйства от 26 сентября 2011 года № 354 (зарегистрирован в Реестре государственной регистрации нормативных правовых актов Республики Казахстан за № 7257).</w:t>
      </w:r>
      <w:proofErr w:type="gramEnd"/>
    </w:p>
    <w:p w:rsidR="006F11A4" w:rsidRPr="005A3A39"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xml:space="preserve">   16. Количество вод, отводимых от Потребителя в системы водоотведения Поставщика, принимается </w:t>
      </w:r>
      <w:proofErr w:type="gramStart"/>
      <w:r w:rsidRPr="005A3A39">
        <w:rPr>
          <w:spacing w:val="2"/>
          <w:sz w:val="17"/>
          <w:szCs w:val="17"/>
        </w:rPr>
        <w:t>равным</w:t>
      </w:r>
      <w:proofErr w:type="gramEnd"/>
      <w:r w:rsidRPr="005A3A39">
        <w:rPr>
          <w:spacing w:val="2"/>
          <w:sz w:val="17"/>
          <w:szCs w:val="17"/>
        </w:rPr>
        <w:t>:</w:t>
      </w:r>
    </w:p>
    <w:p w:rsidR="006F11A4" w:rsidRPr="005A3A39"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1) при закрытой системе горячего водоснабжения, когда холодная вода поступает Потребителю из централизованной системы водоснабжения и в здании разделяется на два трубопровода: один – далее во внутридомовую распределительную сеть холодного водоснабжения, второй – через местный водонагреватель во внутридомовую распределительную сеть горячего водоснабжения – количеству отпущенной холодной воды. При этом общедомовые приборы учета устанавливаются на границах раздела эксплуатационной ответственности на вводе холодного водоснабжения;</w:t>
      </w:r>
    </w:p>
    <w:p w:rsidR="006F11A4" w:rsidRPr="005A3A39"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2) при открытой системе горячего водоснабжения, когда горячая вода поступает из системы централизованного горячего водоснабжения – количеству отпущенной холодной воды и горячей воды. Общедомовые приборы учета устанавливаются на границах раздела эксплуатационной ответственности на вводах горячего и холодного водоснабжения.</w:t>
      </w:r>
    </w:p>
    <w:p w:rsidR="006F11A4" w:rsidRPr="005A3A39" w:rsidRDefault="006F11A4" w:rsidP="00433F0A">
      <w:pPr>
        <w:pStyle w:val="a8"/>
        <w:shd w:val="clear" w:color="auto" w:fill="FFFFFF"/>
        <w:tabs>
          <w:tab w:val="left" w:pos="284"/>
        </w:tabs>
        <w:spacing w:before="0" w:beforeAutospacing="0" w:after="0" w:afterAutospacing="0"/>
        <w:jc w:val="both"/>
        <w:textAlignment w:val="baseline"/>
        <w:rPr>
          <w:spacing w:val="2"/>
          <w:sz w:val="17"/>
          <w:szCs w:val="17"/>
        </w:rPr>
      </w:pPr>
      <w:r w:rsidRPr="005A3A39">
        <w:rPr>
          <w:spacing w:val="2"/>
          <w:sz w:val="17"/>
          <w:szCs w:val="17"/>
        </w:rPr>
        <w:t>17. Вода, использованная Потребителем безвозвратно, вошедшая в состав выпускаемой продукции, на полив, не сбрасываемая в систему отведения сточных вод, при расчете оплаты за услуги водоотведения не учитывается.</w:t>
      </w:r>
    </w:p>
    <w:p w:rsidR="006F11A4" w:rsidRPr="005A3A39" w:rsidRDefault="006F11A4" w:rsidP="00CB00A7">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Объем не учитываемой воды определяется согласно технологическим расчетам.</w:t>
      </w:r>
    </w:p>
    <w:p w:rsidR="006F11A4" w:rsidRPr="005A3A39"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18. Поставщик осуществляет допуск приборов учета к эксплуатации согласно </w:t>
      </w:r>
      <w:hyperlink r:id="rId16" w:anchor="z10" w:history="1">
        <w:r w:rsidRPr="005A3A39">
          <w:rPr>
            <w:rStyle w:val="a4"/>
            <w:color w:val="auto"/>
            <w:spacing w:val="2"/>
            <w:sz w:val="17"/>
            <w:szCs w:val="17"/>
          </w:rPr>
          <w:t>Правилам</w:t>
        </w:r>
      </w:hyperlink>
      <w:r w:rsidRPr="005A3A39">
        <w:rPr>
          <w:spacing w:val="2"/>
          <w:sz w:val="17"/>
          <w:szCs w:val="17"/>
        </w:rPr>
        <w:t> выбора, монтажа и эксплуатации приборов учета воды в системах водоотведения, утвержденных приказом Министра национальной экономики Республики Казахстан от 28 августа 2015 года № 621 (зарегистрирован в Реестре государственной регистрации нормативных правовых актов Республики Казахстан за № 12111).</w:t>
      </w:r>
    </w:p>
    <w:p w:rsidR="006F11A4" w:rsidRPr="005A3A39"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19. Установка и эксплуатация приборов учета с нарушенной целостностью, не имеющих оттиска о первичной поверке, с истекшим сроком поверки не допускаются.</w:t>
      </w:r>
    </w:p>
    <w:p w:rsidR="006F11A4" w:rsidRPr="005A3A39"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20. По истечении установленного срока поверки прибор учета автоматически снимается с коммерческого учета, как не соответствующий техническим требованиям. Поставщик услуг за 30 дней до окончания срока поверки уведомляет Потребителя о необходимости проведения очередной государственной поверки прибора учета или его замены.</w:t>
      </w:r>
    </w:p>
    <w:p w:rsidR="006F11A4" w:rsidRPr="005A3A39"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21. Обеспечение сохранности приборов учета, установленных в квартире или индивидуальном доме, возлагается на Потребителя. При установке приборов учета Поставщиком в специально отведенные помещения ответственность за их сохранность несет Поставщик в соответствии с актом разграничения балансовой принадлежности и эксплуатационной ответственности.</w:t>
      </w:r>
    </w:p>
    <w:p w:rsidR="006F11A4" w:rsidRDefault="006F11A4" w:rsidP="006F11A4">
      <w:pPr>
        <w:pStyle w:val="a8"/>
        <w:shd w:val="clear" w:color="auto" w:fill="FFFFFF"/>
        <w:spacing w:before="0" w:beforeAutospacing="0" w:after="0" w:afterAutospacing="0"/>
        <w:jc w:val="both"/>
        <w:textAlignment w:val="baseline"/>
        <w:rPr>
          <w:spacing w:val="2"/>
          <w:sz w:val="17"/>
          <w:szCs w:val="17"/>
        </w:rPr>
      </w:pPr>
      <w:r w:rsidRPr="005A3A39">
        <w:rPr>
          <w:spacing w:val="2"/>
          <w:sz w:val="17"/>
          <w:szCs w:val="17"/>
        </w:rPr>
        <w:t>   22. В случае хищения или поломки приборов учета не установленными лицами лицо, ответственное за их сохранность, обязано восстановить приборы учета в месячный срок с момента установления факта хищения или поломки приборов учета, если иное не предусмотрено соглашением Сторон.</w:t>
      </w:r>
    </w:p>
    <w:p w:rsidR="002968A7" w:rsidRPr="00FB6BA2" w:rsidRDefault="002968A7" w:rsidP="00A32FD1">
      <w:pPr>
        <w:shd w:val="clear" w:color="auto" w:fill="FFFFFF"/>
        <w:spacing w:before="225" w:after="0" w:line="240" w:lineRule="auto"/>
        <w:jc w:val="center"/>
        <w:textAlignment w:val="baseline"/>
        <w:outlineLvl w:val="2"/>
        <w:rPr>
          <w:rFonts w:ascii="Times New Roman" w:eastAsia="Times New Roman" w:hAnsi="Times New Roman" w:cs="Times New Roman"/>
          <w:b/>
          <w:color w:val="1E1E1E"/>
          <w:sz w:val="18"/>
          <w:szCs w:val="18"/>
          <w:lang w:val="kk-KZ"/>
        </w:rPr>
      </w:pPr>
      <w:bookmarkStart w:id="11" w:name="z150"/>
    </w:p>
    <w:p w:rsidR="00A32FD1" w:rsidRPr="00B02ACE" w:rsidRDefault="00A32FD1" w:rsidP="00A32FD1">
      <w:pPr>
        <w:shd w:val="clear" w:color="auto" w:fill="FFFFFF"/>
        <w:spacing w:before="225" w:after="0" w:line="240" w:lineRule="auto"/>
        <w:jc w:val="center"/>
        <w:textAlignment w:val="baseline"/>
        <w:outlineLvl w:val="2"/>
        <w:rPr>
          <w:rFonts w:ascii="Times New Roman" w:eastAsia="Times New Roman" w:hAnsi="Times New Roman" w:cs="Times New Roman"/>
          <w:b/>
          <w:color w:val="1E1E1E"/>
          <w:sz w:val="18"/>
          <w:szCs w:val="18"/>
          <w:lang w:val="kk-KZ"/>
        </w:rPr>
      </w:pPr>
      <w:r w:rsidRPr="00B02ACE">
        <w:rPr>
          <w:rFonts w:ascii="Times New Roman" w:eastAsia="Times New Roman" w:hAnsi="Times New Roman" w:cs="Times New Roman"/>
          <w:b/>
          <w:color w:val="1E1E1E"/>
          <w:sz w:val="18"/>
          <w:szCs w:val="18"/>
          <w:lang w:val="kk-KZ"/>
        </w:rPr>
        <w:lastRenderedPageBreak/>
        <w:t>6-тарау. Тараптардың құққтары мен мiндеттерi</w:t>
      </w:r>
    </w:p>
    <w:p w:rsidR="004A6F7B" w:rsidRPr="00B02ACE" w:rsidRDefault="004A6F7B" w:rsidP="00034C7B">
      <w:pPr>
        <w:spacing w:after="0"/>
        <w:rPr>
          <w:rFonts w:ascii="Times New Roman" w:hAnsi="Times New Roman" w:cs="Times New Roman"/>
          <w:b/>
          <w:sz w:val="16"/>
          <w:szCs w:val="16"/>
          <w:lang w:val="kk-KZ"/>
        </w:rPr>
      </w:pPr>
    </w:p>
    <w:p w:rsidR="004A6F7B" w:rsidRPr="00B02ACE"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B02ACE">
        <w:rPr>
          <w:rFonts w:ascii="Times New Roman" w:eastAsia="Times New Roman" w:hAnsi="Times New Roman" w:cs="Times New Roman"/>
          <w:color w:val="000000"/>
          <w:spacing w:val="2"/>
          <w:sz w:val="16"/>
          <w:szCs w:val="16"/>
          <w:lang w:val="kk-KZ"/>
        </w:rPr>
        <w:t>2</w:t>
      </w:r>
      <w:r w:rsidR="00A63456" w:rsidRPr="00B02ACE">
        <w:rPr>
          <w:rFonts w:ascii="Times New Roman" w:eastAsia="Times New Roman" w:hAnsi="Times New Roman" w:cs="Times New Roman"/>
          <w:color w:val="000000"/>
          <w:spacing w:val="2"/>
          <w:sz w:val="16"/>
          <w:szCs w:val="16"/>
          <w:lang w:val="kk-KZ"/>
        </w:rPr>
        <w:t>3</w:t>
      </w:r>
      <w:r w:rsidRPr="00B02ACE">
        <w:rPr>
          <w:rFonts w:ascii="Times New Roman" w:eastAsia="Times New Roman" w:hAnsi="Times New Roman" w:cs="Times New Roman"/>
          <w:color w:val="000000"/>
          <w:spacing w:val="2"/>
          <w:sz w:val="16"/>
          <w:szCs w:val="16"/>
          <w:lang w:val="kk-KZ"/>
        </w:rPr>
        <w:t>. Тұтынушы:</w:t>
      </w:r>
    </w:p>
    <w:p w:rsidR="004A6F7B" w:rsidRPr="00B02ACE"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B02ACE">
        <w:rPr>
          <w:rFonts w:ascii="Times New Roman" w:eastAsia="Times New Roman" w:hAnsi="Times New Roman" w:cs="Times New Roman"/>
          <w:color w:val="000000"/>
          <w:spacing w:val="2"/>
          <w:sz w:val="16"/>
          <w:szCs w:val="16"/>
          <w:lang w:val="kk-KZ"/>
        </w:rPr>
        <w:t>1) Шарттың талаптарына сәйкес көлемде денсаулығына қауіпсіз, мүлкіне зиян келтірмейтін белгіленген сападағы қызметтерді алуға;</w:t>
      </w:r>
    </w:p>
    <w:p w:rsidR="004A6F7B" w:rsidRPr="00FC2046"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FC2046">
        <w:rPr>
          <w:rFonts w:ascii="Times New Roman" w:eastAsia="Times New Roman" w:hAnsi="Times New Roman" w:cs="Times New Roman"/>
          <w:color w:val="000000"/>
          <w:spacing w:val="2"/>
          <w:sz w:val="16"/>
          <w:szCs w:val="16"/>
          <w:lang w:val="kk-KZ"/>
        </w:rPr>
        <w:t>2) ағынды суларды рұқсат етілген жүктеме шегінде қажетті көлемде жіберуге;</w:t>
      </w:r>
    </w:p>
    <w:p w:rsidR="004A6F7B" w:rsidRPr="00FC2046"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FC2046">
        <w:rPr>
          <w:rFonts w:ascii="Times New Roman" w:eastAsia="Times New Roman" w:hAnsi="Times New Roman" w:cs="Times New Roman"/>
          <w:color w:val="000000"/>
          <w:spacing w:val="2"/>
          <w:sz w:val="16"/>
          <w:szCs w:val="16"/>
          <w:lang w:val="kk-KZ"/>
        </w:rPr>
        <w:t>3) Өнім берушіден қызметтерді есепке алу аспаптарын орнатуды талап етуге;</w:t>
      </w:r>
    </w:p>
    <w:p w:rsidR="004A6F7B" w:rsidRPr="003179EA"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3179EA">
        <w:rPr>
          <w:rFonts w:ascii="Times New Roman" w:eastAsia="Times New Roman" w:hAnsi="Times New Roman" w:cs="Times New Roman"/>
          <w:color w:val="000000"/>
          <w:spacing w:val="2"/>
          <w:sz w:val="16"/>
          <w:szCs w:val="16"/>
          <w:lang w:val="kk-KZ"/>
        </w:rPr>
        <w:t>4) Өнім берушінің заңнамаға қайшы келетін іс-әрекеттеріне немесе әрекетсіздігіне уәкілетті органның ведомствосына және (немесе) сот тәртібімен шағымдануға;</w:t>
      </w:r>
    </w:p>
    <w:p w:rsidR="004A6F7B" w:rsidRPr="003179EA"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3179EA">
        <w:rPr>
          <w:rFonts w:ascii="Times New Roman" w:eastAsia="Times New Roman" w:hAnsi="Times New Roman" w:cs="Times New Roman"/>
          <w:color w:val="000000"/>
          <w:spacing w:val="2"/>
          <w:sz w:val="16"/>
          <w:szCs w:val="16"/>
          <w:lang w:val="kk-KZ"/>
        </w:rPr>
        <w:t>5) көпшілік тыңдауларға қатысуға;</w:t>
      </w:r>
    </w:p>
    <w:p w:rsidR="004A6F7B" w:rsidRPr="003179EA" w:rsidRDefault="00C76890" w:rsidP="0085516D">
      <w:pPr>
        <w:shd w:val="clear" w:color="auto" w:fill="FFFFFF"/>
        <w:tabs>
          <w:tab w:val="left" w:pos="284"/>
        </w:tabs>
        <w:spacing w:after="0" w:line="240" w:lineRule="auto"/>
        <w:jc w:val="both"/>
        <w:textAlignment w:val="baseline"/>
        <w:rPr>
          <w:rFonts w:ascii="Times New Roman" w:eastAsia="Times New Roman" w:hAnsi="Times New Roman" w:cs="Times New Roman"/>
          <w:color w:val="000000"/>
          <w:spacing w:val="2"/>
          <w:sz w:val="16"/>
          <w:szCs w:val="16"/>
          <w:lang w:val="kk-KZ"/>
        </w:rPr>
      </w:pPr>
      <w:r w:rsidRPr="003179EA">
        <w:rPr>
          <w:rFonts w:ascii="Times New Roman" w:eastAsia="Times New Roman" w:hAnsi="Times New Roman" w:cs="Times New Roman"/>
          <w:color w:val="000000"/>
          <w:spacing w:val="2"/>
          <w:sz w:val="16"/>
          <w:szCs w:val="16"/>
          <w:lang w:val="kk-KZ"/>
        </w:rPr>
        <w:tab/>
      </w:r>
      <w:r w:rsidR="004A6F7B" w:rsidRPr="003179EA">
        <w:rPr>
          <w:rFonts w:ascii="Times New Roman" w:eastAsia="Times New Roman" w:hAnsi="Times New Roman" w:cs="Times New Roman"/>
          <w:color w:val="000000"/>
          <w:spacing w:val="2"/>
          <w:sz w:val="16"/>
          <w:szCs w:val="16"/>
          <w:lang w:val="kk-KZ"/>
        </w:rPr>
        <w:t>6) Қызметтерді тиісінше ұсынбау салдарынан өміріне, денсаулығына және (немесе) мүлкіне келтірілген зиянды толық көлемде өтеуді, сондай-ақ моральдық зиянды өтеуді белгіленген тәртіппен талап етуге;</w:t>
      </w:r>
    </w:p>
    <w:p w:rsidR="004A6F7B" w:rsidRPr="003179EA"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3179EA">
        <w:rPr>
          <w:rFonts w:ascii="Times New Roman" w:eastAsia="Times New Roman" w:hAnsi="Times New Roman" w:cs="Times New Roman"/>
          <w:color w:val="000000"/>
          <w:spacing w:val="2"/>
          <w:sz w:val="16"/>
          <w:szCs w:val="16"/>
          <w:lang w:val="kk-KZ"/>
        </w:rPr>
        <w:t>7) Қазақстан Республикасының заңнамасында белгіленген талаптарға сәйкес келмейтін қызмет ұсынылған жағдайда көрсетілетін қызметтердің құнын қайта есептеуді талап етуге;</w:t>
      </w:r>
    </w:p>
    <w:p w:rsidR="004A6F7B" w:rsidRPr="003179EA"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lang w:val="kk-KZ"/>
        </w:rPr>
      </w:pPr>
      <w:r w:rsidRPr="003179EA">
        <w:rPr>
          <w:rFonts w:ascii="Times New Roman" w:eastAsia="Times New Roman" w:hAnsi="Times New Roman" w:cs="Times New Roman"/>
          <w:color w:val="000000"/>
          <w:spacing w:val="2"/>
          <w:sz w:val="16"/>
          <w:szCs w:val="16"/>
          <w:lang w:val="kk-KZ"/>
        </w:rPr>
        <w:t>8) Егер Өнім беруші белгіленген тәртіппен шот қоймаған болса, алынған қызмет үшін төлем жасамауға;</w:t>
      </w:r>
    </w:p>
    <w:p w:rsidR="004A6F7B" w:rsidRP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9) көрсетілетін қызметті ұ</w:t>
      </w:r>
      <w:proofErr w:type="gramStart"/>
      <w:r w:rsidRPr="004A6F7B">
        <w:rPr>
          <w:rFonts w:ascii="Times New Roman" w:eastAsia="Times New Roman" w:hAnsi="Times New Roman" w:cs="Times New Roman"/>
          <w:color w:val="000000"/>
          <w:spacing w:val="2"/>
          <w:sz w:val="16"/>
          <w:szCs w:val="16"/>
        </w:rPr>
        <w:t>сыну</w:t>
      </w:r>
      <w:proofErr w:type="gramEnd"/>
      <w:r w:rsidRPr="004A6F7B">
        <w:rPr>
          <w:rFonts w:ascii="Times New Roman" w:eastAsia="Times New Roman" w:hAnsi="Times New Roman" w:cs="Times New Roman"/>
          <w:color w:val="000000"/>
          <w:spacing w:val="2"/>
          <w:sz w:val="16"/>
          <w:szCs w:val="16"/>
        </w:rPr>
        <w:t>ға Өнім берушімен шарт жасасу;</w:t>
      </w:r>
    </w:p>
    <w:p w:rsidR="004A6F7B" w:rsidRP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10) ұсынылған қызметке толық төлем жасаған жағдайда бі</w:t>
      </w:r>
      <w:proofErr w:type="gramStart"/>
      <w:r w:rsidRPr="004A6F7B">
        <w:rPr>
          <w:rFonts w:ascii="Times New Roman" w:eastAsia="Times New Roman" w:hAnsi="Times New Roman" w:cs="Times New Roman"/>
          <w:color w:val="000000"/>
          <w:spacing w:val="2"/>
          <w:sz w:val="16"/>
          <w:szCs w:val="16"/>
        </w:rPr>
        <w:t>р</w:t>
      </w:r>
      <w:proofErr w:type="gramEnd"/>
      <w:r w:rsidRPr="004A6F7B">
        <w:rPr>
          <w:rFonts w:ascii="Times New Roman" w:eastAsia="Times New Roman" w:hAnsi="Times New Roman" w:cs="Times New Roman"/>
          <w:color w:val="000000"/>
          <w:spacing w:val="2"/>
          <w:sz w:val="16"/>
          <w:szCs w:val="16"/>
        </w:rPr>
        <w:t xml:space="preserve"> айдан кешіктірмей бұл туралы Өнім берушіні жазбаша хабардар етіп, Шартты біржақты тәртіппен бұзуға құқылы.</w:t>
      </w:r>
    </w:p>
    <w:p w:rsidR="004A6F7B" w:rsidRPr="004A6F7B" w:rsidRDefault="004A6F7B" w:rsidP="00C76890">
      <w:pPr>
        <w:spacing w:after="0" w:line="240" w:lineRule="auto"/>
        <w:ind w:firstLine="284"/>
        <w:jc w:val="both"/>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2</w:t>
      </w:r>
      <w:r w:rsidR="00A63456">
        <w:rPr>
          <w:rFonts w:ascii="Times New Roman" w:eastAsia="Times New Roman" w:hAnsi="Times New Roman" w:cs="Times New Roman"/>
          <w:color w:val="000000"/>
          <w:spacing w:val="2"/>
          <w:sz w:val="16"/>
          <w:szCs w:val="16"/>
        </w:rPr>
        <w:t>4</w:t>
      </w:r>
      <w:r w:rsidRPr="004A6F7B">
        <w:rPr>
          <w:rFonts w:ascii="Times New Roman" w:eastAsia="Times New Roman" w:hAnsi="Times New Roman" w:cs="Times New Roman"/>
          <w:color w:val="000000"/>
          <w:spacing w:val="2"/>
          <w:sz w:val="16"/>
          <w:szCs w:val="16"/>
        </w:rPr>
        <w:t>. Тұтынушы:</w:t>
      </w:r>
    </w:p>
    <w:p w:rsidR="004A6F7B" w:rsidRP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 xml:space="preserve">1) нормативтік-техникалық құжаттардың талаптарына сәйкес өзіне меншік құқығымен немесе өзге де </w:t>
      </w:r>
      <w:proofErr w:type="gramStart"/>
      <w:r w:rsidRPr="004A6F7B">
        <w:rPr>
          <w:rFonts w:ascii="Times New Roman" w:eastAsia="Times New Roman" w:hAnsi="Times New Roman" w:cs="Times New Roman"/>
          <w:color w:val="000000"/>
          <w:spacing w:val="2"/>
          <w:sz w:val="16"/>
          <w:szCs w:val="16"/>
        </w:rPr>
        <w:t>заңды</w:t>
      </w:r>
      <w:proofErr w:type="gramEnd"/>
      <w:r w:rsidRPr="004A6F7B">
        <w:rPr>
          <w:rFonts w:ascii="Times New Roman" w:eastAsia="Times New Roman" w:hAnsi="Times New Roman" w:cs="Times New Roman"/>
          <w:color w:val="000000"/>
          <w:spacing w:val="2"/>
          <w:sz w:val="16"/>
          <w:szCs w:val="16"/>
        </w:rPr>
        <w:t xml:space="preserve"> негізде тиесілі және (немесе) оның пайдалану жауапкершілігінің шекарасында орналасқан сумен жабдықтау және су бұру желілері мен жабдықтарының пайдаланылуы мен қауіпсіздігін қамтамасыз етуге;</w:t>
      </w:r>
    </w:p>
    <w:p w:rsidR="004A6F7B" w:rsidRP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2) есепке алу құралдарының болуы және Өнім беруші ұсынған төлем құжаттарының негізінде ұсынылған қызметтерге олардың көрсеткіштеріне сәйкес уақтылы және толық кө</w:t>
      </w:r>
      <w:proofErr w:type="gramStart"/>
      <w:r w:rsidRPr="004A6F7B">
        <w:rPr>
          <w:rFonts w:ascii="Times New Roman" w:eastAsia="Times New Roman" w:hAnsi="Times New Roman" w:cs="Times New Roman"/>
          <w:color w:val="000000"/>
          <w:spacing w:val="2"/>
          <w:sz w:val="16"/>
          <w:szCs w:val="16"/>
        </w:rPr>
        <w:t>лемде</w:t>
      </w:r>
      <w:proofErr w:type="gramEnd"/>
      <w:r w:rsidRPr="004A6F7B">
        <w:rPr>
          <w:rFonts w:ascii="Times New Roman" w:eastAsia="Times New Roman" w:hAnsi="Times New Roman" w:cs="Times New Roman"/>
          <w:color w:val="000000"/>
          <w:spacing w:val="2"/>
          <w:sz w:val="16"/>
          <w:szCs w:val="16"/>
        </w:rPr>
        <w:t xml:space="preserve"> ақы төлеуге;</w:t>
      </w:r>
    </w:p>
    <w:p w:rsidR="004A6F7B" w:rsidRP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 xml:space="preserve">3) Өнім берушіге көрсетілетін қызметтерді пайдалану кезінде туындаған сумен жабдықтау және (немесе) су бұру жүйелерінің желілері мен құрылыстарының, өзіне меншік құқығымен немесе өзге де </w:t>
      </w:r>
      <w:proofErr w:type="gramStart"/>
      <w:r w:rsidRPr="004A6F7B">
        <w:rPr>
          <w:rFonts w:ascii="Times New Roman" w:eastAsia="Times New Roman" w:hAnsi="Times New Roman" w:cs="Times New Roman"/>
          <w:color w:val="000000"/>
          <w:spacing w:val="2"/>
          <w:sz w:val="16"/>
          <w:szCs w:val="16"/>
        </w:rPr>
        <w:t>заңды</w:t>
      </w:r>
      <w:proofErr w:type="gramEnd"/>
      <w:r w:rsidRPr="004A6F7B">
        <w:rPr>
          <w:rFonts w:ascii="Times New Roman" w:eastAsia="Times New Roman" w:hAnsi="Times New Roman" w:cs="Times New Roman"/>
          <w:color w:val="000000"/>
          <w:spacing w:val="2"/>
          <w:sz w:val="16"/>
          <w:szCs w:val="16"/>
        </w:rPr>
        <w:t xml:space="preserve"> негізде тиесілі және (немесе) оның пайдалану жауапкершілігі шекараларында орналасқан, орталықтандырылған сумен жабдықтау және (немесе) су бұру жүйесінің жұмысына теріс әсер етуі және қоршаған </w:t>
      </w:r>
      <w:proofErr w:type="gramStart"/>
      <w:r w:rsidRPr="004A6F7B">
        <w:rPr>
          <w:rFonts w:ascii="Times New Roman" w:eastAsia="Times New Roman" w:hAnsi="Times New Roman" w:cs="Times New Roman"/>
          <w:color w:val="000000"/>
          <w:spacing w:val="2"/>
          <w:sz w:val="16"/>
          <w:szCs w:val="16"/>
        </w:rPr>
        <w:t>орта</w:t>
      </w:r>
      <w:proofErr w:type="gramEnd"/>
      <w:r w:rsidRPr="004A6F7B">
        <w:rPr>
          <w:rFonts w:ascii="Times New Roman" w:eastAsia="Times New Roman" w:hAnsi="Times New Roman" w:cs="Times New Roman"/>
          <w:color w:val="000000"/>
          <w:spacing w:val="2"/>
          <w:sz w:val="16"/>
          <w:szCs w:val="16"/>
        </w:rPr>
        <w:t>ға зиян келтіруі мүмкін есепке алу аспаптарының жұмысындағы ақаулар туралы, ал сумен жабдықтау және (немесе) су бұру жүйелерінің желілері немесе құрылыстары бүлінген немесе, төтенше жағдайлардың алдын алу және оларды жою жөніндегі жергілікті органдарға, санитарлық - эпидемиологиялық қызметке және қоршаған ортаны қорғ</w:t>
      </w:r>
      <w:proofErr w:type="gramStart"/>
      <w:r w:rsidRPr="004A6F7B">
        <w:rPr>
          <w:rFonts w:ascii="Times New Roman" w:eastAsia="Times New Roman" w:hAnsi="Times New Roman" w:cs="Times New Roman"/>
          <w:color w:val="000000"/>
          <w:spacing w:val="2"/>
          <w:sz w:val="16"/>
          <w:szCs w:val="16"/>
        </w:rPr>
        <w:t>ау</w:t>
      </w:r>
      <w:proofErr w:type="gramEnd"/>
      <w:r w:rsidRPr="004A6F7B">
        <w:rPr>
          <w:rFonts w:ascii="Times New Roman" w:eastAsia="Times New Roman" w:hAnsi="Times New Roman" w:cs="Times New Roman"/>
          <w:color w:val="000000"/>
          <w:spacing w:val="2"/>
          <w:sz w:val="16"/>
          <w:szCs w:val="16"/>
        </w:rPr>
        <w:t xml:space="preserve"> қызметіне де дереу хабарлауға;</w:t>
      </w:r>
    </w:p>
    <w:p w:rsidR="004A6F7B" w:rsidRP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4) есепке алу аспаптарының, есепке алу аспаптарындағы пломбалар мен тексеру белгілерінің, есепке алу тораптарындағы пломбалардың, айналма желінің ысырмаларындағы, оның пайдалану жауапкершілігі шекарасындағы өрт гидранттарындағы пломбалардың сақталуын, тиі</w:t>
      </w:r>
      <w:proofErr w:type="gramStart"/>
      <w:r w:rsidRPr="004A6F7B">
        <w:rPr>
          <w:rFonts w:ascii="Times New Roman" w:eastAsia="Times New Roman" w:hAnsi="Times New Roman" w:cs="Times New Roman"/>
          <w:color w:val="000000"/>
          <w:spacing w:val="2"/>
          <w:sz w:val="16"/>
          <w:szCs w:val="16"/>
        </w:rPr>
        <w:t>ст</w:t>
      </w:r>
      <w:proofErr w:type="gramEnd"/>
      <w:r w:rsidRPr="004A6F7B">
        <w:rPr>
          <w:rFonts w:ascii="Times New Roman" w:eastAsia="Times New Roman" w:hAnsi="Times New Roman" w:cs="Times New Roman"/>
          <w:color w:val="000000"/>
          <w:spacing w:val="2"/>
          <w:sz w:val="16"/>
          <w:szCs w:val="16"/>
        </w:rPr>
        <w:t>і техникалық жай-күйін қамтамасыз етуге, көрсетілген үй-жайларды таза ұстауға, сондай-ақ су мен ағынды суларды есепке алу тораптары мен аспаптарына кіруге кедергі келтіретін заттарды, есепке алу аспаптарының көрсеткіштерін бұрмалауы мүмкін механикалық, химиялық, электромагниттік немесе өзге де әсерлерді сақ</w:t>
      </w:r>
      <w:proofErr w:type="gramStart"/>
      <w:r w:rsidRPr="004A6F7B">
        <w:rPr>
          <w:rFonts w:ascii="Times New Roman" w:eastAsia="Times New Roman" w:hAnsi="Times New Roman" w:cs="Times New Roman"/>
          <w:color w:val="000000"/>
          <w:spacing w:val="2"/>
          <w:sz w:val="16"/>
          <w:szCs w:val="16"/>
        </w:rPr>
        <w:t>тау</w:t>
      </w:r>
      <w:proofErr w:type="gramEnd"/>
      <w:r w:rsidRPr="004A6F7B">
        <w:rPr>
          <w:rFonts w:ascii="Times New Roman" w:eastAsia="Times New Roman" w:hAnsi="Times New Roman" w:cs="Times New Roman"/>
          <w:color w:val="000000"/>
          <w:spacing w:val="2"/>
          <w:sz w:val="16"/>
          <w:szCs w:val="16"/>
        </w:rPr>
        <w:t>ға жол бермеуге;</w:t>
      </w:r>
    </w:p>
    <w:p w:rsidR="00A63456" w:rsidRP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 xml:space="preserve">5) </w:t>
      </w:r>
      <w:r w:rsidR="00A63456" w:rsidRPr="004A6F7B">
        <w:rPr>
          <w:rFonts w:ascii="Times New Roman" w:eastAsia="Times New Roman" w:hAnsi="Times New Roman" w:cs="Times New Roman"/>
          <w:color w:val="000000"/>
          <w:spacing w:val="2"/>
          <w:sz w:val="16"/>
          <w:szCs w:val="16"/>
        </w:rPr>
        <w:t xml:space="preserve">есепке алу аспаптарының барлық зақымданулары </w:t>
      </w:r>
      <w:proofErr w:type="gramStart"/>
      <w:r w:rsidR="00A63456" w:rsidRPr="004A6F7B">
        <w:rPr>
          <w:rFonts w:ascii="Times New Roman" w:eastAsia="Times New Roman" w:hAnsi="Times New Roman" w:cs="Times New Roman"/>
          <w:color w:val="000000"/>
          <w:spacing w:val="2"/>
          <w:sz w:val="16"/>
          <w:szCs w:val="16"/>
        </w:rPr>
        <w:t>немесе</w:t>
      </w:r>
      <w:proofErr w:type="gramEnd"/>
      <w:r w:rsidR="00A63456" w:rsidRPr="004A6F7B">
        <w:rPr>
          <w:rFonts w:ascii="Times New Roman" w:eastAsia="Times New Roman" w:hAnsi="Times New Roman" w:cs="Times New Roman"/>
          <w:color w:val="000000"/>
          <w:spacing w:val="2"/>
          <w:sz w:val="16"/>
          <w:szCs w:val="16"/>
        </w:rPr>
        <w:t xml:space="preserve"> ақаулары туралы, пломбалардың бүтіндігінің бұзылғандығы туралы Өнім берушіге дереу хабарлауға;</w:t>
      </w:r>
    </w:p>
    <w:p w:rsidR="004A6F7B" w:rsidRPr="004A6F7B"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Pr>
          <w:rFonts w:ascii="Times New Roman" w:eastAsia="Times New Roman" w:hAnsi="Times New Roman" w:cs="Times New Roman"/>
          <w:color w:val="000000"/>
          <w:spacing w:val="2"/>
          <w:sz w:val="16"/>
          <w:szCs w:val="16"/>
        </w:rPr>
        <w:t>6</w:t>
      </w:r>
      <w:r w:rsidR="004A6F7B" w:rsidRPr="004A6F7B">
        <w:rPr>
          <w:rFonts w:ascii="Times New Roman" w:eastAsia="Times New Roman" w:hAnsi="Times New Roman" w:cs="Times New Roman"/>
          <w:color w:val="000000"/>
          <w:spacing w:val="2"/>
          <w:sz w:val="16"/>
          <w:szCs w:val="16"/>
        </w:rPr>
        <w:t>) ағынды сулардың сынамаларын алу үшін, сондай-ақ берешегі болған жағдайда</w:t>
      </w:r>
      <w:proofErr w:type="gramStart"/>
      <w:r w:rsidR="004A6F7B" w:rsidRPr="004A6F7B">
        <w:rPr>
          <w:rFonts w:ascii="Times New Roman" w:eastAsia="Times New Roman" w:hAnsi="Times New Roman" w:cs="Times New Roman"/>
          <w:color w:val="000000"/>
          <w:spacing w:val="2"/>
          <w:sz w:val="16"/>
          <w:szCs w:val="16"/>
        </w:rPr>
        <w:t xml:space="preserve"> Т</w:t>
      </w:r>
      <w:proofErr w:type="gramEnd"/>
      <w:r w:rsidR="004A6F7B" w:rsidRPr="004A6F7B">
        <w:rPr>
          <w:rFonts w:ascii="Times New Roman" w:eastAsia="Times New Roman" w:hAnsi="Times New Roman" w:cs="Times New Roman"/>
          <w:color w:val="000000"/>
          <w:spacing w:val="2"/>
          <w:sz w:val="16"/>
          <w:szCs w:val="16"/>
        </w:rPr>
        <w:t>ұтынушының желілерін ажырату үшін аумақта орналасқан немесе шаруашылық жүргізуіндегі сумен жабдықтау және су бұру жүйелерінің барлық элементтерінің көрсеткіштерін алу және жұмысқа қабілеттілігін тексеру, техникалық жай-күйін және қауіпсіздігін бақылау үшін Ө</w:t>
      </w:r>
      <w:proofErr w:type="gramStart"/>
      <w:r w:rsidR="004A6F7B" w:rsidRPr="004A6F7B">
        <w:rPr>
          <w:rFonts w:ascii="Times New Roman" w:eastAsia="Times New Roman" w:hAnsi="Times New Roman" w:cs="Times New Roman"/>
          <w:color w:val="000000"/>
          <w:spacing w:val="2"/>
          <w:sz w:val="16"/>
          <w:szCs w:val="16"/>
        </w:rPr>
        <w:t>н</w:t>
      </w:r>
      <w:proofErr w:type="gramEnd"/>
      <w:r w:rsidR="004A6F7B" w:rsidRPr="004A6F7B">
        <w:rPr>
          <w:rFonts w:ascii="Times New Roman" w:eastAsia="Times New Roman" w:hAnsi="Times New Roman" w:cs="Times New Roman"/>
          <w:color w:val="000000"/>
          <w:spacing w:val="2"/>
          <w:sz w:val="16"/>
          <w:szCs w:val="16"/>
        </w:rPr>
        <w:t>ім беруші өкілдерінің есепке алу құралдарына кедергісіз кіруін қамтамасыз етуге;</w:t>
      </w:r>
    </w:p>
    <w:p w:rsidR="004A6F7B" w:rsidRPr="004A6F7B"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Pr>
          <w:rFonts w:ascii="Times New Roman" w:eastAsia="Times New Roman" w:hAnsi="Times New Roman" w:cs="Times New Roman"/>
          <w:color w:val="000000"/>
          <w:spacing w:val="2"/>
          <w:sz w:val="16"/>
          <w:szCs w:val="16"/>
        </w:rPr>
        <w:t>7</w:t>
      </w:r>
      <w:r w:rsidR="004A6F7B" w:rsidRPr="004A6F7B">
        <w:rPr>
          <w:rFonts w:ascii="Times New Roman" w:eastAsia="Times New Roman" w:hAnsi="Times New Roman" w:cs="Times New Roman"/>
          <w:color w:val="000000"/>
          <w:spacing w:val="2"/>
          <w:sz w:val="16"/>
          <w:szCs w:val="16"/>
        </w:rPr>
        <w:t>) Қазақстан Республикасы Ұлттық экономика министрінің 2015 жылғы 20 шілдедегі № 546 бұйрығымен бекітілген (Нормативтік құқықтық актілердің мемлекеттік тізілімінде № 11932 болып тіркелген) Елді мекендердің су бұру жүйелері</w:t>
      </w:r>
      <w:proofErr w:type="gramStart"/>
      <w:r w:rsidR="004A6F7B" w:rsidRPr="004A6F7B">
        <w:rPr>
          <w:rFonts w:ascii="Times New Roman" w:eastAsia="Times New Roman" w:hAnsi="Times New Roman" w:cs="Times New Roman"/>
          <w:color w:val="000000"/>
          <w:spacing w:val="2"/>
          <w:sz w:val="16"/>
          <w:szCs w:val="16"/>
        </w:rPr>
        <w:t>не</w:t>
      </w:r>
      <w:proofErr w:type="gramEnd"/>
      <w:r w:rsidR="004A6F7B" w:rsidRPr="004A6F7B">
        <w:rPr>
          <w:rFonts w:ascii="Times New Roman" w:eastAsia="Times New Roman" w:hAnsi="Times New Roman" w:cs="Times New Roman"/>
          <w:color w:val="000000"/>
          <w:spacing w:val="2"/>
          <w:sz w:val="16"/>
          <w:szCs w:val="16"/>
        </w:rPr>
        <w:t xml:space="preserve"> ағынды суларды қабылдау </w:t>
      </w:r>
      <w:hyperlink r:id="rId17" w:anchor="z10" w:history="1">
        <w:r w:rsidR="004A6F7B" w:rsidRPr="004A6F7B">
          <w:rPr>
            <w:rFonts w:ascii="Times New Roman" w:eastAsia="Times New Roman" w:hAnsi="Times New Roman" w:cs="Times New Roman"/>
            <w:color w:val="073A5E"/>
            <w:spacing w:val="2"/>
            <w:sz w:val="16"/>
            <w:szCs w:val="16"/>
            <w:u w:val="single"/>
          </w:rPr>
          <w:t>қағидаларында</w:t>
        </w:r>
      </w:hyperlink>
      <w:r w:rsidR="004A6F7B" w:rsidRPr="004A6F7B">
        <w:rPr>
          <w:rFonts w:ascii="Times New Roman" w:eastAsia="Times New Roman" w:hAnsi="Times New Roman" w:cs="Times New Roman"/>
          <w:color w:val="000000"/>
          <w:spacing w:val="2"/>
          <w:sz w:val="16"/>
          <w:szCs w:val="16"/>
        </w:rPr>
        <w:t> көзделген жағдайларда ағынды суларды оқшау тазартуды қамтамасыз ету;</w:t>
      </w:r>
    </w:p>
    <w:p w:rsidR="004A6F7B" w:rsidRPr="004A6F7B"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Pr>
          <w:rFonts w:ascii="Times New Roman" w:eastAsia="Times New Roman" w:hAnsi="Times New Roman" w:cs="Times New Roman"/>
          <w:color w:val="000000"/>
          <w:spacing w:val="2"/>
          <w:sz w:val="16"/>
          <w:szCs w:val="16"/>
        </w:rPr>
        <w:t>8</w:t>
      </w:r>
      <w:r w:rsidR="004A6F7B" w:rsidRPr="004A6F7B">
        <w:rPr>
          <w:rFonts w:ascii="Times New Roman" w:eastAsia="Times New Roman" w:hAnsi="Times New Roman" w:cs="Times New Roman"/>
          <w:color w:val="000000"/>
          <w:spacing w:val="2"/>
          <w:sz w:val="16"/>
          <w:szCs w:val="16"/>
        </w:rPr>
        <w:t>) көрсетілетін қызметті тұтыну кезінде қауіпсіздік техникасы бойынша талаптарды сақтауға;</w:t>
      </w:r>
    </w:p>
    <w:p w:rsidR="004A6F7B" w:rsidRPr="004A6F7B"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Pr>
          <w:rFonts w:ascii="Times New Roman" w:eastAsia="Times New Roman" w:hAnsi="Times New Roman" w:cs="Times New Roman"/>
          <w:color w:val="000000"/>
          <w:spacing w:val="2"/>
          <w:sz w:val="16"/>
          <w:szCs w:val="16"/>
        </w:rPr>
        <w:t>9</w:t>
      </w:r>
      <w:r w:rsidR="004A6F7B" w:rsidRPr="004A6F7B">
        <w:rPr>
          <w:rFonts w:ascii="Times New Roman" w:eastAsia="Times New Roman" w:hAnsi="Times New Roman" w:cs="Times New Roman"/>
          <w:color w:val="000000"/>
          <w:spacing w:val="2"/>
          <w:sz w:val="16"/>
          <w:szCs w:val="16"/>
        </w:rPr>
        <w:t xml:space="preserve">) орталықтандырылған су бұру жүйесінің жұмысына теріс әсерді болдырмау мақсатында белгіленген зиянды заттардың </w:t>
      </w:r>
      <w:proofErr w:type="gramStart"/>
      <w:r w:rsidR="004A6F7B" w:rsidRPr="004A6F7B">
        <w:rPr>
          <w:rFonts w:ascii="Times New Roman" w:eastAsia="Times New Roman" w:hAnsi="Times New Roman" w:cs="Times New Roman"/>
          <w:color w:val="000000"/>
          <w:spacing w:val="2"/>
          <w:sz w:val="16"/>
          <w:szCs w:val="16"/>
        </w:rPr>
        <w:t>р</w:t>
      </w:r>
      <w:proofErr w:type="gramEnd"/>
      <w:r w:rsidR="004A6F7B" w:rsidRPr="004A6F7B">
        <w:rPr>
          <w:rFonts w:ascii="Times New Roman" w:eastAsia="Times New Roman" w:hAnsi="Times New Roman" w:cs="Times New Roman"/>
          <w:color w:val="000000"/>
          <w:spacing w:val="2"/>
          <w:sz w:val="16"/>
          <w:szCs w:val="16"/>
        </w:rPr>
        <w:t>ұқсат етілген шоғырлануынан асатын ластануы бар ағынды суларды ағызуға жол бермеуге;</w:t>
      </w:r>
    </w:p>
    <w:p w:rsidR="004A6F7B" w:rsidRPr="00F910D0" w:rsidRDefault="00A63456" w:rsidP="00C76890">
      <w:pPr>
        <w:shd w:val="clear" w:color="auto" w:fill="FFFFFF"/>
        <w:spacing w:after="0" w:line="240" w:lineRule="auto"/>
        <w:ind w:firstLine="284"/>
        <w:jc w:val="both"/>
        <w:textAlignment w:val="baseline"/>
        <w:rPr>
          <w:rFonts w:ascii="Times New Roman" w:eastAsia="Times New Roman" w:hAnsi="Times New Roman" w:cs="Times New Roman"/>
          <w:spacing w:val="2"/>
          <w:sz w:val="16"/>
          <w:szCs w:val="16"/>
        </w:rPr>
      </w:pPr>
      <w:r w:rsidRPr="00F910D0">
        <w:rPr>
          <w:rFonts w:ascii="Times New Roman" w:eastAsia="Times New Roman" w:hAnsi="Times New Roman" w:cs="Times New Roman"/>
          <w:spacing w:val="2"/>
          <w:sz w:val="16"/>
          <w:szCs w:val="16"/>
        </w:rPr>
        <w:t>10</w:t>
      </w:r>
      <w:r w:rsidR="004A6F7B" w:rsidRPr="00F910D0">
        <w:rPr>
          <w:rFonts w:ascii="Times New Roman" w:eastAsia="Times New Roman" w:hAnsi="Times New Roman" w:cs="Times New Roman"/>
          <w:spacing w:val="2"/>
          <w:sz w:val="16"/>
          <w:szCs w:val="16"/>
        </w:rPr>
        <w:t>) сумен жабдықтау және (немесе) су бұру жөніндегі ұйымның рұқсатынсыз өзге</w:t>
      </w:r>
      <w:proofErr w:type="gramStart"/>
      <w:r w:rsidR="004A6F7B" w:rsidRPr="00F910D0">
        <w:rPr>
          <w:rFonts w:ascii="Times New Roman" w:eastAsia="Times New Roman" w:hAnsi="Times New Roman" w:cs="Times New Roman"/>
          <w:spacing w:val="2"/>
          <w:sz w:val="16"/>
          <w:szCs w:val="16"/>
        </w:rPr>
        <w:t xml:space="preserve"> Т</w:t>
      </w:r>
      <w:proofErr w:type="gramEnd"/>
      <w:r w:rsidR="004A6F7B" w:rsidRPr="00F910D0">
        <w:rPr>
          <w:rFonts w:ascii="Times New Roman" w:eastAsia="Times New Roman" w:hAnsi="Times New Roman" w:cs="Times New Roman"/>
          <w:spacing w:val="2"/>
          <w:sz w:val="16"/>
          <w:szCs w:val="16"/>
        </w:rPr>
        <w:t>ұтынушыларды меншікті желілеріне қоспауға;</w:t>
      </w:r>
    </w:p>
    <w:p w:rsidR="004A6F7B" w:rsidRDefault="004A6F7B" w:rsidP="00C76890">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6"/>
          <w:szCs w:val="16"/>
        </w:rPr>
      </w:pPr>
      <w:r w:rsidRPr="004A6F7B">
        <w:rPr>
          <w:rFonts w:ascii="Times New Roman" w:eastAsia="Times New Roman" w:hAnsi="Times New Roman" w:cs="Times New Roman"/>
          <w:color w:val="000000"/>
          <w:spacing w:val="2"/>
          <w:sz w:val="16"/>
          <w:szCs w:val="16"/>
        </w:rPr>
        <w:t>1</w:t>
      </w:r>
      <w:r w:rsidR="00A63456">
        <w:rPr>
          <w:rFonts w:ascii="Times New Roman" w:eastAsia="Times New Roman" w:hAnsi="Times New Roman" w:cs="Times New Roman"/>
          <w:color w:val="000000"/>
          <w:spacing w:val="2"/>
          <w:sz w:val="16"/>
          <w:szCs w:val="16"/>
        </w:rPr>
        <w:t>1</w:t>
      </w:r>
      <w:r w:rsidRPr="004A6F7B">
        <w:rPr>
          <w:rFonts w:ascii="Times New Roman" w:eastAsia="Times New Roman" w:hAnsi="Times New Roman" w:cs="Times New Roman"/>
          <w:color w:val="000000"/>
          <w:spacing w:val="2"/>
          <w:sz w:val="16"/>
          <w:szCs w:val="16"/>
        </w:rPr>
        <w:t xml:space="preserve">) Қазақстан Республикасының заңнамасында белгіленген өзге де талаптарды </w:t>
      </w:r>
      <w:proofErr w:type="gramStart"/>
      <w:r w:rsidRPr="004A6F7B">
        <w:rPr>
          <w:rFonts w:ascii="Times New Roman" w:eastAsia="Times New Roman" w:hAnsi="Times New Roman" w:cs="Times New Roman"/>
          <w:color w:val="000000"/>
          <w:spacing w:val="2"/>
          <w:sz w:val="16"/>
          <w:szCs w:val="16"/>
        </w:rPr>
        <w:t>орындау</w:t>
      </w:r>
      <w:proofErr w:type="gramEnd"/>
      <w:r w:rsidRPr="004A6F7B">
        <w:rPr>
          <w:rFonts w:ascii="Times New Roman" w:eastAsia="Times New Roman" w:hAnsi="Times New Roman" w:cs="Times New Roman"/>
          <w:color w:val="000000"/>
          <w:spacing w:val="2"/>
          <w:sz w:val="16"/>
          <w:szCs w:val="16"/>
        </w:rPr>
        <w:t>ға міндетті.</w:t>
      </w:r>
    </w:p>
    <w:p w:rsidR="00A63456" w:rsidRDefault="00A63456" w:rsidP="004A6F7B">
      <w:pPr>
        <w:shd w:val="clear" w:color="auto" w:fill="FFFFFF"/>
        <w:spacing w:after="0" w:line="240" w:lineRule="auto"/>
        <w:jc w:val="both"/>
        <w:textAlignment w:val="baseline"/>
        <w:rPr>
          <w:rFonts w:ascii="Times New Roman" w:eastAsia="Times New Roman" w:hAnsi="Times New Roman" w:cs="Times New Roman"/>
          <w:color w:val="000000"/>
          <w:spacing w:val="2"/>
          <w:sz w:val="16"/>
          <w:szCs w:val="16"/>
        </w:rPr>
      </w:pPr>
    </w:p>
    <w:p w:rsidR="003B5298" w:rsidRDefault="003B5298" w:rsidP="004A6F7B">
      <w:pPr>
        <w:shd w:val="clear" w:color="auto" w:fill="FFFFFF"/>
        <w:spacing w:after="0" w:line="240" w:lineRule="auto"/>
        <w:jc w:val="both"/>
        <w:textAlignment w:val="baseline"/>
        <w:rPr>
          <w:rFonts w:ascii="Times New Roman" w:eastAsia="Times New Roman" w:hAnsi="Times New Roman" w:cs="Times New Roman"/>
          <w:color w:val="000000"/>
          <w:spacing w:val="2"/>
          <w:sz w:val="16"/>
          <w:szCs w:val="16"/>
        </w:rPr>
      </w:pPr>
    </w:p>
    <w:p w:rsidR="003B5298" w:rsidRPr="004A6F7B" w:rsidRDefault="003B5298" w:rsidP="004A6F7B">
      <w:pPr>
        <w:shd w:val="clear" w:color="auto" w:fill="FFFFFF"/>
        <w:spacing w:after="0" w:line="240" w:lineRule="auto"/>
        <w:jc w:val="both"/>
        <w:textAlignment w:val="baseline"/>
        <w:rPr>
          <w:rFonts w:ascii="Times New Roman" w:eastAsia="Times New Roman" w:hAnsi="Times New Roman" w:cs="Times New Roman"/>
          <w:color w:val="000000"/>
          <w:spacing w:val="2"/>
          <w:sz w:val="16"/>
          <w:szCs w:val="16"/>
        </w:rPr>
      </w:pPr>
    </w:p>
    <w:p w:rsidR="00433F0A" w:rsidRDefault="00A32FD1" w:rsidP="00A32FD1">
      <w:pPr>
        <w:shd w:val="clear" w:color="auto" w:fill="FFFFFF"/>
        <w:spacing w:after="0" w:line="240" w:lineRule="auto"/>
        <w:jc w:val="center"/>
        <w:textAlignment w:val="baseline"/>
        <w:rPr>
          <w:rStyle w:val="s1"/>
          <w:color w:val="auto"/>
          <w:sz w:val="16"/>
          <w:szCs w:val="16"/>
        </w:rPr>
      </w:pPr>
      <w:r w:rsidRPr="00A32FD1">
        <w:rPr>
          <w:rFonts w:ascii="Times New Roman" w:hAnsi="Times New Roman" w:cs="Times New Roman"/>
          <w:b/>
          <w:sz w:val="18"/>
          <w:szCs w:val="18"/>
        </w:rPr>
        <w:lastRenderedPageBreak/>
        <w:t>Глава 6.</w:t>
      </w:r>
      <w:r w:rsidR="00433F0A" w:rsidRPr="000E4455">
        <w:rPr>
          <w:rStyle w:val="s1"/>
          <w:color w:val="auto"/>
          <w:sz w:val="18"/>
          <w:szCs w:val="18"/>
        </w:rPr>
        <w:t>Права и обязанности Сторон</w:t>
      </w:r>
    </w:p>
    <w:p w:rsidR="00A63456" w:rsidRPr="004A6F7B" w:rsidRDefault="00A63456" w:rsidP="00A63456">
      <w:pPr>
        <w:shd w:val="clear" w:color="auto" w:fill="FFFFFF"/>
        <w:spacing w:after="0" w:line="240" w:lineRule="auto"/>
        <w:jc w:val="both"/>
        <w:textAlignment w:val="baseline"/>
        <w:rPr>
          <w:rStyle w:val="s1"/>
          <w:color w:val="auto"/>
          <w:sz w:val="16"/>
          <w:szCs w:val="16"/>
        </w:rPr>
      </w:pP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23. Потребитель имеет право:</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1) на получение услуги установленного качества, безопасной для его здоровья, не причиняющей вреда его имуществу в количестве в соответствии с условиями Договора;</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2) сбрасывать сточные воды в необходимом объеме в пределах допустимых нагрузок;</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3) требовать от Поставщика установки приборов учета услуг;</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4) обжаловать в ведомство уполномоченного органа и (или) в судебном порядке действия или бездействие Поставщика противоречащие законодательству;</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5) участвовать в публичных слушаниях;</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6) требовать в установленном порядке от Поставщика возмещения в полном объеме вреда, причиненного жизни, здоровью и (или) имуществу вследствие ненадлежащего предоставления услуг, а также возмещения морального вреда;</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7) требовать перерасчета стоимости услуги в случае предоставления услуги, не соответствующей требованиям, установленным законодательством Республики Казахстан;</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8) не производить оплату за полученную услугу, если Поставщиком в установленном порядке не выставлен счет;</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 xml:space="preserve">9) заключить с </w:t>
      </w:r>
      <w:r w:rsidR="00D04512" w:rsidRPr="00D04512">
        <w:rPr>
          <w:spacing w:val="2"/>
          <w:sz w:val="16"/>
          <w:szCs w:val="16"/>
        </w:rPr>
        <w:t>Поставщиком</w:t>
      </w:r>
      <w:r w:rsidRPr="004A6F7B">
        <w:rPr>
          <w:spacing w:val="2"/>
          <w:sz w:val="16"/>
          <w:szCs w:val="16"/>
        </w:rPr>
        <w:t xml:space="preserve"> договор на предоставление услуги;</w:t>
      </w:r>
    </w:p>
    <w:p w:rsid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10) расторгнуть Договор в одностороннем порядке при письменном уведомлении об этом Поставщика не позднее, чем за месяц при условии полной оплаты предоставленной услуги.</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24. Потребитель обязан:</w:t>
      </w:r>
    </w:p>
    <w:p w:rsidR="004A6F7B" w:rsidRPr="004A6F7B" w:rsidRDefault="00C76890" w:rsidP="0085516D">
      <w:pPr>
        <w:pStyle w:val="a8"/>
        <w:shd w:val="clear" w:color="auto" w:fill="FFFFFF"/>
        <w:tabs>
          <w:tab w:val="left" w:pos="284"/>
        </w:tabs>
        <w:spacing w:before="0" w:beforeAutospacing="0" w:after="0" w:afterAutospacing="0"/>
        <w:jc w:val="both"/>
        <w:textAlignment w:val="baseline"/>
        <w:rPr>
          <w:spacing w:val="2"/>
          <w:sz w:val="16"/>
          <w:szCs w:val="16"/>
        </w:rPr>
      </w:pPr>
      <w:r>
        <w:rPr>
          <w:spacing w:val="2"/>
          <w:sz w:val="16"/>
          <w:szCs w:val="16"/>
        </w:rPr>
        <w:tab/>
      </w:r>
      <w:r w:rsidR="004A6F7B" w:rsidRPr="004A6F7B">
        <w:rPr>
          <w:spacing w:val="2"/>
          <w:sz w:val="16"/>
          <w:szCs w:val="16"/>
        </w:rPr>
        <w:t>1) обеспечивать эксплуатацию и безопасность сетей и оборудования водоотведения,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2) иметь приборы учета и своевременно и в полном объеме оплачивать предоставленные услуги в соответствии с их показаниями на основании выставленных Поставщиком платежных документов;</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proofErr w:type="gramStart"/>
      <w:r w:rsidRPr="004A6F7B">
        <w:rPr>
          <w:spacing w:val="2"/>
          <w:sz w:val="16"/>
          <w:szCs w:val="16"/>
        </w:rPr>
        <w:t>3) немедленно сообщать Поставщику о неисправностях в работе сетей и сооружений систем водоотведения, приборов учета, принадлежащих ему на праве собственности или на ином законном основании и (или) находящихся в границах его эксплуатационной ответственности, возникших при пользовании услугами, которые могут оказать негативное воздействие на работу централизованной системы водоотведения и причинить вред окружающей среде, а в случае повреждения сетей или сооружений систем</w:t>
      </w:r>
      <w:proofErr w:type="gramEnd"/>
      <w:r w:rsidRPr="004A6F7B">
        <w:rPr>
          <w:spacing w:val="2"/>
          <w:sz w:val="16"/>
          <w:szCs w:val="16"/>
        </w:rPr>
        <w:t xml:space="preserve"> водоотведения, или аварийного сброса загрязняющих, токсичных веществ – и в местные органы по предупреждению и ликвидации чрезвычайных ситуаций, санитарно-эпидемиологической службы и охраны окружающей среды;</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4) обеспечивать сохранность, надлежащее техническое состояние приборов учета, пломб и знаков поверки на приборах учета, пломб на узлах учета, задвижках обводной линии, пожарных гидрантах, находящихся в границах его эксплуатационной ответственности, содержать указанные помещения в чистоте, а также не допускать хранения предметов, препятствующих доступу к узлам и приборам учета, механических, химических, электромагнитных или иных воздействий, которые могут искажать показания приборов учета;</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5) незамедлительно сообщать Поставщику обо всех повреждениях или неисправностях приборов учета, о нарушении целостности пломб;</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6) обеспечивать беспрепятственный доступ представителей Поставщика к приборам учета для снятия показаний и проверки работоспособности, контроля технического состояния и безопасности всех элементов систем водоотведения, расположенных на территории или находящихся в хозяйственном ведении, для отбора проб сточных вод, а также для отключения сетей потребителя при наличии задолженности;</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proofErr w:type="gramStart"/>
      <w:r w:rsidRPr="004A6F7B">
        <w:rPr>
          <w:spacing w:val="2"/>
          <w:sz w:val="16"/>
          <w:szCs w:val="16"/>
        </w:rPr>
        <w:t>7) обеспечивать локальную очистку сточных вод в случаях, предусмотренных </w:t>
      </w:r>
      <w:hyperlink r:id="rId18" w:anchor="z7" w:history="1">
        <w:r w:rsidRPr="004A6F7B">
          <w:rPr>
            <w:rStyle w:val="a4"/>
            <w:color w:val="auto"/>
            <w:spacing w:val="2"/>
            <w:sz w:val="16"/>
            <w:szCs w:val="16"/>
          </w:rPr>
          <w:t>Правилами</w:t>
        </w:r>
      </w:hyperlink>
      <w:r w:rsidRPr="004A6F7B">
        <w:rPr>
          <w:spacing w:val="2"/>
          <w:sz w:val="16"/>
          <w:szCs w:val="16"/>
        </w:rPr>
        <w:t> приема сточных вод в системы водоотведения населенных пунктов, утвержденными приказом Министра национальной экономики Республики Казахстан от 20 июля 2015 года № 546 (зарегистрирован в Реестре государственной регистрации нормативных правовых актов Республики Казахстан за № 11932);</w:t>
      </w:r>
      <w:proofErr w:type="gramEnd"/>
    </w:p>
    <w:p w:rsidR="004A6F7B" w:rsidRPr="004A6F7B" w:rsidRDefault="00C76890" w:rsidP="0085516D">
      <w:pPr>
        <w:pStyle w:val="a8"/>
        <w:shd w:val="clear" w:color="auto" w:fill="FFFFFF"/>
        <w:tabs>
          <w:tab w:val="left" w:pos="284"/>
        </w:tabs>
        <w:spacing w:before="0" w:beforeAutospacing="0" w:after="0" w:afterAutospacing="0"/>
        <w:jc w:val="both"/>
        <w:textAlignment w:val="baseline"/>
        <w:rPr>
          <w:spacing w:val="2"/>
          <w:sz w:val="16"/>
          <w:szCs w:val="16"/>
        </w:rPr>
      </w:pPr>
      <w:r>
        <w:rPr>
          <w:spacing w:val="2"/>
          <w:sz w:val="16"/>
          <w:szCs w:val="16"/>
        </w:rPr>
        <w:tab/>
      </w:r>
      <w:r w:rsidR="004A6F7B" w:rsidRPr="004A6F7B">
        <w:rPr>
          <w:spacing w:val="2"/>
          <w:sz w:val="16"/>
          <w:szCs w:val="16"/>
        </w:rPr>
        <w:t>8) соблюдать требования по технике безопасности при потреблении услуги;</w:t>
      </w:r>
    </w:p>
    <w:p w:rsidR="004A6F7B" w:rsidRPr="004A6F7B"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4A6F7B">
        <w:rPr>
          <w:spacing w:val="2"/>
          <w:sz w:val="16"/>
          <w:szCs w:val="16"/>
        </w:rPr>
        <w:t>9) не допускать сброс сточных вод с загрязнениями, превышающими допустимые концентрации вредных веществ, установленные в целях предотвращения негативного воздействия на работу централизованной системы водоотведения;</w:t>
      </w:r>
    </w:p>
    <w:p w:rsidR="004A6F7B" w:rsidRPr="00F910D0" w:rsidRDefault="004A6F7B" w:rsidP="00C76890">
      <w:pPr>
        <w:pStyle w:val="a8"/>
        <w:shd w:val="clear" w:color="auto" w:fill="FFFFFF"/>
        <w:spacing w:before="0" w:beforeAutospacing="0" w:after="0" w:afterAutospacing="0"/>
        <w:ind w:firstLine="284"/>
        <w:jc w:val="both"/>
        <w:textAlignment w:val="baseline"/>
        <w:rPr>
          <w:spacing w:val="2"/>
          <w:sz w:val="16"/>
          <w:szCs w:val="16"/>
        </w:rPr>
      </w:pPr>
      <w:r w:rsidRPr="00F910D0">
        <w:rPr>
          <w:spacing w:val="2"/>
          <w:sz w:val="16"/>
          <w:szCs w:val="16"/>
        </w:rPr>
        <w:t>10) не присоединять иных Потребителей к собственным сетям водоотведения без разрешения организации по водоотведению;</w:t>
      </w:r>
    </w:p>
    <w:p w:rsidR="0085516D" w:rsidRPr="00FB6BA2" w:rsidRDefault="004A6F7B" w:rsidP="00FB6BA2">
      <w:pPr>
        <w:pStyle w:val="a8"/>
        <w:shd w:val="clear" w:color="auto" w:fill="FFFFFF"/>
        <w:spacing w:before="0" w:beforeAutospacing="0" w:after="0" w:afterAutospacing="0"/>
        <w:ind w:firstLine="284"/>
        <w:jc w:val="both"/>
        <w:textAlignment w:val="baseline"/>
        <w:rPr>
          <w:spacing w:val="2"/>
          <w:sz w:val="16"/>
          <w:szCs w:val="16"/>
          <w:lang w:val="kk-KZ"/>
        </w:rPr>
      </w:pPr>
      <w:r w:rsidRPr="004A6F7B">
        <w:rPr>
          <w:spacing w:val="2"/>
          <w:sz w:val="16"/>
          <w:szCs w:val="16"/>
        </w:rPr>
        <w:t>11) выполнять иные требования, установленные законодательством Республики Казахстан.</w:t>
      </w:r>
    </w:p>
    <w:p w:rsidR="00C02079" w:rsidRPr="00FB6BA2" w:rsidRDefault="00A63456" w:rsidP="003F74AB">
      <w:pPr>
        <w:shd w:val="clear" w:color="auto" w:fill="FFFFFF"/>
        <w:spacing w:after="0" w:line="240" w:lineRule="auto"/>
        <w:jc w:val="both"/>
        <w:textAlignment w:val="baseline"/>
        <w:rPr>
          <w:rFonts w:ascii="Times New Roman" w:eastAsia="Times New Roman" w:hAnsi="Times New Roman" w:cs="Times New Roman"/>
          <w:spacing w:val="2"/>
          <w:sz w:val="17"/>
          <w:szCs w:val="17"/>
          <w:lang w:val="kk-KZ"/>
        </w:rPr>
      </w:pPr>
      <w:r w:rsidRPr="00537AAF">
        <w:rPr>
          <w:rFonts w:ascii="Times New Roman" w:eastAsia="Times New Roman" w:hAnsi="Times New Roman" w:cs="Times New Roman"/>
          <w:spacing w:val="2"/>
          <w:sz w:val="17"/>
          <w:szCs w:val="17"/>
          <w:lang w:val="kk-KZ"/>
        </w:rPr>
        <w:t>2</w:t>
      </w:r>
      <w:r w:rsidR="0085516D" w:rsidRPr="00537AAF">
        <w:rPr>
          <w:rFonts w:ascii="Times New Roman" w:eastAsia="Times New Roman" w:hAnsi="Times New Roman" w:cs="Times New Roman"/>
          <w:spacing w:val="2"/>
          <w:sz w:val="17"/>
          <w:szCs w:val="17"/>
          <w:lang w:val="kk-KZ"/>
        </w:rPr>
        <w:t>5</w:t>
      </w:r>
      <w:r w:rsidRPr="00537AAF">
        <w:rPr>
          <w:rFonts w:ascii="Times New Roman" w:eastAsia="Times New Roman" w:hAnsi="Times New Roman" w:cs="Times New Roman"/>
          <w:spacing w:val="2"/>
          <w:sz w:val="17"/>
          <w:szCs w:val="17"/>
          <w:lang w:val="kk-KZ"/>
        </w:rPr>
        <w:t>. Өнім беруші:</w:t>
      </w:r>
    </w:p>
    <w:p w:rsidR="00A63456" w:rsidRPr="00537AAF"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37AAF">
        <w:rPr>
          <w:rFonts w:ascii="Times New Roman" w:eastAsia="Times New Roman" w:hAnsi="Times New Roman" w:cs="Times New Roman"/>
          <w:spacing w:val="2"/>
          <w:sz w:val="16"/>
          <w:szCs w:val="16"/>
          <w:lang w:val="kk-KZ"/>
        </w:rPr>
        <w:t>      1) ұсынылған қызметтер үшін төлемді уақтылы және толық көлемде алуға;</w:t>
      </w:r>
    </w:p>
    <w:p w:rsidR="00A63456" w:rsidRPr="00E77959"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37AAF">
        <w:rPr>
          <w:rFonts w:ascii="Times New Roman" w:eastAsia="Times New Roman" w:hAnsi="Times New Roman" w:cs="Times New Roman"/>
          <w:spacing w:val="2"/>
          <w:sz w:val="16"/>
          <w:szCs w:val="16"/>
          <w:lang w:val="kk-KZ"/>
        </w:rPr>
        <w:lastRenderedPageBreak/>
        <w:t xml:space="preserve">      </w:t>
      </w:r>
      <w:r w:rsidRPr="00E77959">
        <w:rPr>
          <w:rFonts w:ascii="Times New Roman" w:eastAsia="Times New Roman" w:hAnsi="Times New Roman" w:cs="Times New Roman"/>
          <w:spacing w:val="2"/>
          <w:sz w:val="16"/>
          <w:szCs w:val="16"/>
          <w:lang w:val="kk-KZ"/>
        </w:rPr>
        <w:t>2) уәкілетті орган бекіткен тәртіппен тарифтердің қолданылу кезеңінде барлық Тұтынушылар үшін ұсынылатын қызметтерге тарифтерді төмендетуге;</w:t>
      </w:r>
    </w:p>
    <w:p w:rsidR="00A63456" w:rsidRPr="00E77959"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E77959">
        <w:rPr>
          <w:rFonts w:ascii="Times New Roman" w:eastAsia="Times New Roman" w:hAnsi="Times New Roman" w:cs="Times New Roman"/>
          <w:spacing w:val="2"/>
          <w:sz w:val="16"/>
          <w:szCs w:val="16"/>
          <w:lang w:val="kk-KZ"/>
        </w:rPr>
        <w:t>      3) жеке шарт (келісім) бойынша пайдалану жауапкершілігі шегінде Тұтынушының сумен жабдықтау және (немесе) су бұру желілері мен құрылыстарына техникалық қызмет көрсетуді және пайдалануды жүргізуге;</w:t>
      </w:r>
    </w:p>
    <w:p w:rsidR="00A63456" w:rsidRPr="00E77959"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E77959">
        <w:rPr>
          <w:rFonts w:ascii="Times New Roman" w:eastAsia="Times New Roman" w:hAnsi="Times New Roman" w:cs="Times New Roman"/>
          <w:spacing w:val="2"/>
          <w:sz w:val="16"/>
          <w:szCs w:val="16"/>
          <w:lang w:val="kk-KZ"/>
        </w:rPr>
        <w:t>      4) көрсетілетін қызметтерді тұтыну мен төлеуді бақылауды жүзеге асыруға;</w:t>
      </w:r>
    </w:p>
    <w:p w:rsidR="00A63456" w:rsidRPr="008B26DC"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E77959">
        <w:rPr>
          <w:rFonts w:ascii="Times New Roman" w:eastAsia="Times New Roman" w:hAnsi="Times New Roman" w:cs="Times New Roman"/>
          <w:spacing w:val="2"/>
          <w:sz w:val="16"/>
          <w:szCs w:val="16"/>
          <w:lang w:val="kk-KZ"/>
        </w:rPr>
        <w:t xml:space="preserve">      </w:t>
      </w:r>
      <w:r w:rsidRPr="008B26DC">
        <w:rPr>
          <w:rFonts w:ascii="Times New Roman" w:eastAsia="Times New Roman" w:hAnsi="Times New Roman" w:cs="Times New Roman"/>
          <w:spacing w:val="2"/>
          <w:sz w:val="16"/>
          <w:szCs w:val="16"/>
          <w:lang w:val="kk-KZ"/>
        </w:rPr>
        <w:t>5) тиісті лицензиясы болған кезде көрсетілетін қызметті есепке алу аспаптарының жұмыс қабілеттілігін тексеруді және салыстырып тексеруді жүргізуге құқылы.</w:t>
      </w:r>
    </w:p>
    <w:p w:rsidR="00A63456" w:rsidRPr="008B26DC" w:rsidRDefault="00B96D33"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26</w:t>
      </w:r>
      <w:r w:rsidR="00A63456" w:rsidRPr="008B26DC">
        <w:rPr>
          <w:rFonts w:ascii="Times New Roman" w:eastAsia="Times New Roman" w:hAnsi="Times New Roman" w:cs="Times New Roman"/>
          <w:spacing w:val="2"/>
          <w:sz w:val="16"/>
          <w:szCs w:val="16"/>
          <w:lang w:val="kk-KZ"/>
        </w:rPr>
        <w:t>. Өнім беруші:</w:t>
      </w:r>
    </w:p>
    <w:p w:rsidR="00A63456" w:rsidRPr="008B26DC"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color w:val="FF0000"/>
          <w:spacing w:val="2"/>
          <w:sz w:val="16"/>
          <w:szCs w:val="16"/>
          <w:lang w:val="kk-KZ"/>
        </w:rPr>
        <w:t xml:space="preserve">      </w:t>
      </w:r>
      <w:r w:rsidRPr="008B26DC">
        <w:rPr>
          <w:rFonts w:ascii="Times New Roman" w:eastAsia="Times New Roman" w:hAnsi="Times New Roman" w:cs="Times New Roman"/>
          <w:spacing w:val="2"/>
          <w:sz w:val="16"/>
          <w:szCs w:val="16"/>
          <w:lang w:val="kk-KZ"/>
        </w:rPr>
        <w:t>1) нормативтік-техникалық құжаттардың талаптарына сәйкес өзіне меншік құқығымен немесе өзге де заңды негізде тиесілі және (немесе) оның пайдалану жауапкершілігі шекарасында орналасқан елді мекеннің сумен жабдықтау және су бұру жүйелерін тиісінше пайдалануды қамтамасыз етуге;</w:t>
      </w:r>
    </w:p>
    <w:p w:rsidR="00A63456" w:rsidRPr="008B26DC"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xml:space="preserve">      </w:t>
      </w:r>
      <w:r w:rsidR="006B7D9F" w:rsidRPr="008B26DC">
        <w:rPr>
          <w:rFonts w:ascii="Times New Roman" w:eastAsia="Times New Roman" w:hAnsi="Times New Roman" w:cs="Times New Roman"/>
          <w:spacing w:val="2"/>
          <w:sz w:val="16"/>
          <w:szCs w:val="16"/>
          <w:lang w:val="kk-KZ"/>
        </w:rPr>
        <w:t>2</w:t>
      </w:r>
      <w:r w:rsidRPr="008B26DC">
        <w:rPr>
          <w:rFonts w:ascii="Times New Roman" w:eastAsia="Times New Roman" w:hAnsi="Times New Roman" w:cs="Times New Roman"/>
          <w:spacing w:val="2"/>
          <w:sz w:val="16"/>
          <w:szCs w:val="16"/>
          <w:lang w:val="kk-KZ"/>
        </w:rPr>
        <w:t>) Тұтынушыны басқа Тұтынушылардың міндеттемелерін орындамау себептері бойынша қызмет алу кезінде шектемей, жасалған шартқа сәйкес Тұтынушыға қызметтерді уақтылы және үздіксіз ұсынуды қамтамасыз етуге;</w:t>
      </w:r>
    </w:p>
    <w:p w:rsidR="00A63456" w:rsidRPr="008B26DC" w:rsidRDefault="006B7D9F"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3</w:t>
      </w:r>
      <w:r w:rsidR="00A63456" w:rsidRPr="008B26DC">
        <w:rPr>
          <w:rFonts w:ascii="Times New Roman" w:eastAsia="Times New Roman" w:hAnsi="Times New Roman" w:cs="Times New Roman"/>
          <w:spacing w:val="2"/>
          <w:sz w:val="16"/>
          <w:szCs w:val="16"/>
          <w:lang w:val="kk-KZ"/>
        </w:rPr>
        <w:t>) құрылыс объектілерін қабылдау және пайдалануға беру жағдайларын қоспағанда, қызметтерді сатып алуға және орнатуға арналған шарт жасалған және уәкілетті органның ведомствосымен келісілген төлем енгізілген жағдайда қызметтерді есепке алу аспаптарын сатып алуға және Тұтынушыларға орнатуға;</w:t>
      </w:r>
    </w:p>
    <w:p w:rsidR="00A63456" w:rsidRPr="008B26DC" w:rsidRDefault="006B7D9F"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4</w:t>
      </w:r>
      <w:r w:rsidR="00A63456" w:rsidRPr="008B26DC">
        <w:rPr>
          <w:rFonts w:ascii="Times New Roman" w:eastAsia="Times New Roman" w:hAnsi="Times New Roman" w:cs="Times New Roman"/>
          <w:spacing w:val="2"/>
          <w:sz w:val="16"/>
          <w:szCs w:val="16"/>
          <w:lang w:val="kk-KZ"/>
        </w:rPr>
        <w:t>) қызмет көрсетуге байланысты кез келген функцияларды басқа тұлғаларға беруге жол бермеуге;</w:t>
      </w:r>
    </w:p>
    <w:p w:rsidR="00A63456" w:rsidRPr="008B26DC" w:rsidRDefault="002C16F2"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5</w:t>
      </w:r>
      <w:r w:rsidR="00A63456" w:rsidRPr="008B26DC">
        <w:rPr>
          <w:rFonts w:ascii="Times New Roman" w:eastAsia="Times New Roman" w:hAnsi="Times New Roman" w:cs="Times New Roman"/>
          <w:spacing w:val="2"/>
          <w:sz w:val="16"/>
          <w:szCs w:val="16"/>
          <w:lang w:val="kk-KZ"/>
        </w:rPr>
        <w:t>) көрсетілетін қызметтердің сапасы мен санын есепке алуды және бақылауды жүргізу, қызметтерді ұсынудың бұзылуының алдын алу және жою бойынша уақтылы шаралар қабылдау;</w:t>
      </w:r>
    </w:p>
    <w:p w:rsidR="00A63456" w:rsidRPr="008B26DC" w:rsidRDefault="002C16F2"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6</w:t>
      </w:r>
      <w:r w:rsidR="00A63456" w:rsidRPr="008B26DC">
        <w:rPr>
          <w:rFonts w:ascii="Times New Roman" w:eastAsia="Times New Roman" w:hAnsi="Times New Roman" w:cs="Times New Roman"/>
          <w:spacing w:val="2"/>
          <w:sz w:val="16"/>
          <w:szCs w:val="16"/>
          <w:lang w:val="kk-KZ"/>
        </w:rPr>
        <w:t>) Тұтынушымен қызмет көрсетуге шарт жасасу;</w:t>
      </w:r>
    </w:p>
    <w:p w:rsidR="00A63456" w:rsidRPr="005659D6" w:rsidRDefault="002C16F2"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8B26DC">
        <w:rPr>
          <w:rFonts w:ascii="Times New Roman" w:eastAsia="Times New Roman" w:hAnsi="Times New Roman" w:cs="Times New Roman"/>
          <w:spacing w:val="2"/>
          <w:sz w:val="16"/>
          <w:szCs w:val="16"/>
          <w:lang w:val="kk-KZ"/>
        </w:rPr>
        <w:t xml:space="preserve">      </w:t>
      </w:r>
      <w:r w:rsidRPr="005659D6">
        <w:rPr>
          <w:rFonts w:ascii="Times New Roman" w:eastAsia="Times New Roman" w:hAnsi="Times New Roman" w:cs="Times New Roman"/>
          <w:spacing w:val="2"/>
          <w:sz w:val="16"/>
          <w:szCs w:val="16"/>
          <w:lang w:val="kk-KZ"/>
        </w:rPr>
        <w:t>7</w:t>
      </w:r>
      <w:r w:rsidR="00A63456" w:rsidRPr="005659D6">
        <w:rPr>
          <w:rFonts w:ascii="Times New Roman" w:eastAsia="Times New Roman" w:hAnsi="Times New Roman" w:cs="Times New Roman"/>
          <w:spacing w:val="2"/>
          <w:sz w:val="16"/>
          <w:szCs w:val="16"/>
          <w:lang w:val="kk-KZ"/>
        </w:rPr>
        <w:t>) уәкілетті органның ведомствосы бекіткен тарифтер бойынша сумен жабдықтау және (немесе) су бұру қызметтерін ұсынуға;</w:t>
      </w:r>
    </w:p>
    <w:p w:rsidR="00A63456" w:rsidRPr="005659D6"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659D6">
        <w:rPr>
          <w:rFonts w:ascii="Times New Roman" w:eastAsia="Times New Roman" w:hAnsi="Times New Roman" w:cs="Times New Roman"/>
          <w:spacing w:val="2"/>
          <w:sz w:val="16"/>
          <w:szCs w:val="16"/>
          <w:lang w:val="kk-KZ"/>
        </w:rPr>
        <w:t xml:space="preserve">      </w:t>
      </w:r>
      <w:r w:rsidR="002C16F2" w:rsidRPr="005659D6">
        <w:rPr>
          <w:rFonts w:ascii="Times New Roman" w:eastAsia="Times New Roman" w:hAnsi="Times New Roman" w:cs="Times New Roman"/>
          <w:spacing w:val="2"/>
          <w:sz w:val="16"/>
          <w:szCs w:val="16"/>
          <w:lang w:val="kk-KZ"/>
        </w:rPr>
        <w:t>8</w:t>
      </w:r>
      <w:r w:rsidRPr="005659D6">
        <w:rPr>
          <w:rFonts w:ascii="Times New Roman" w:eastAsia="Times New Roman" w:hAnsi="Times New Roman" w:cs="Times New Roman"/>
          <w:spacing w:val="2"/>
          <w:sz w:val="16"/>
          <w:szCs w:val="16"/>
          <w:lang w:val="kk-KZ"/>
        </w:rPr>
        <w:t>) есептік кезеңнен кейінгі айдың оныншы күніне дейінгі мерзімде Тұтынушыға ұсынылатын қызметтер үшін ақы төлеуге төлем құжатын ұсынуға;</w:t>
      </w:r>
    </w:p>
    <w:p w:rsidR="00A63456" w:rsidRPr="005659D6"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659D6">
        <w:rPr>
          <w:rFonts w:ascii="Times New Roman" w:eastAsia="Times New Roman" w:hAnsi="Times New Roman" w:cs="Times New Roman"/>
          <w:spacing w:val="2"/>
          <w:sz w:val="16"/>
          <w:szCs w:val="16"/>
          <w:lang w:val="kk-KZ"/>
        </w:rPr>
        <w:t>     </w:t>
      </w:r>
      <w:r w:rsidR="002C16F2" w:rsidRPr="005659D6">
        <w:rPr>
          <w:rFonts w:ascii="Times New Roman" w:eastAsia="Times New Roman" w:hAnsi="Times New Roman" w:cs="Times New Roman"/>
          <w:spacing w:val="2"/>
          <w:sz w:val="16"/>
          <w:szCs w:val="16"/>
          <w:lang w:val="kk-KZ"/>
        </w:rPr>
        <w:t>9</w:t>
      </w:r>
      <w:r w:rsidRPr="005659D6">
        <w:rPr>
          <w:rFonts w:ascii="Times New Roman" w:eastAsia="Times New Roman" w:hAnsi="Times New Roman" w:cs="Times New Roman"/>
          <w:spacing w:val="2"/>
          <w:sz w:val="16"/>
          <w:szCs w:val="16"/>
          <w:lang w:val="kk-KZ"/>
        </w:rPr>
        <w:t>) Тұтынушыларды Қазақстан Республикасының Табиғи монополиялар туралы заңнамасында белгіленген мерзімдерде тарифтердің немесе олардың шекті деңгейлерінің өзгеруі туралы хабардар етуге;</w:t>
      </w:r>
    </w:p>
    <w:p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5659D6">
        <w:rPr>
          <w:rFonts w:ascii="Times New Roman" w:eastAsia="Times New Roman" w:hAnsi="Times New Roman" w:cs="Times New Roman"/>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2C16F2" w:rsidRPr="002F4010">
        <w:rPr>
          <w:rFonts w:ascii="Times New Roman" w:eastAsia="Times New Roman" w:hAnsi="Times New Roman" w:cs="Times New Roman"/>
          <w:spacing w:val="2"/>
          <w:sz w:val="16"/>
          <w:szCs w:val="16"/>
          <w:lang w:val="kk-KZ"/>
        </w:rPr>
        <w:t>0</w:t>
      </w:r>
      <w:r w:rsidRPr="002F4010">
        <w:rPr>
          <w:rFonts w:ascii="Times New Roman" w:eastAsia="Times New Roman" w:hAnsi="Times New Roman" w:cs="Times New Roman"/>
          <w:spacing w:val="2"/>
          <w:sz w:val="16"/>
          <w:szCs w:val="16"/>
          <w:lang w:val="kk-KZ"/>
        </w:rPr>
        <w:t>) 24 сағат ішінде Тұтынушының негізделген талаптары бойынша ұсынылатын қызметтердің сапасы мен көлемін қалпына келтіру жөнінде шаралар қабылдауға;</w:t>
      </w:r>
    </w:p>
    <w:p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spacing w:val="2"/>
          <w:sz w:val="16"/>
          <w:szCs w:val="16"/>
          <w:lang w:val="kk-KZ"/>
        </w:rPr>
        <w:t>      1</w:t>
      </w:r>
      <w:r w:rsidR="005D3916" w:rsidRPr="002F4010">
        <w:rPr>
          <w:rFonts w:ascii="Times New Roman" w:eastAsia="Times New Roman" w:hAnsi="Times New Roman" w:cs="Times New Roman"/>
          <w:spacing w:val="2"/>
          <w:sz w:val="16"/>
          <w:szCs w:val="16"/>
          <w:lang w:val="kk-KZ"/>
        </w:rPr>
        <w:t>1</w:t>
      </w:r>
      <w:r w:rsidRPr="002F4010">
        <w:rPr>
          <w:rFonts w:ascii="Times New Roman" w:eastAsia="Times New Roman" w:hAnsi="Times New Roman" w:cs="Times New Roman"/>
          <w:spacing w:val="2"/>
          <w:sz w:val="16"/>
          <w:szCs w:val="16"/>
          <w:lang w:val="kk-KZ"/>
        </w:rPr>
        <w:t>) сумен жабдықтау және су бұру желілерін, есепке алу аспаптарын тексеру кезінде, сондай-ақ Тұтынушының есепке алу аспаптарының көрсеткіштерін алу кезінде қызметтік куәлігін көрсетуге;</w:t>
      </w:r>
    </w:p>
    <w:p w:rsidR="00A63456" w:rsidRPr="002F4010" w:rsidRDefault="005D391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00A63456" w:rsidRPr="002F4010">
        <w:rPr>
          <w:rFonts w:ascii="Times New Roman" w:eastAsia="Times New Roman" w:hAnsi="Times New Roman" w:cs="Times New Roman"/>
          <w:spacing w:val="2"/>
          <w:sz w:val="16"/>
          <w:szCs w:val="16"/>
          <w:lang w:val="kk-KZ"/>
        </w:rPr>
        <w:t>1</w:t>
      </w:r>
      <w:r w:rsidRPr="002F4010">
        <w:rPr>
          <w:rFonts w:ascii="Times New Roman" w:eastAsia="Times New Roman" w:hAnsi="Times New Roman" w:cs="Times New Roman"/>
          <w:spacing w:val="2"/>
          <w:sz w:val="16"/>
          <w:szCs w:val="16"/>
          <w:lang w:val="kk-KZ"/>
        </w:rPr>
        <w:t>2</w:t>
      </w:r>
      <w:r w:rsidR="00A63456" w:rsidRPr="002F4010">
        <w:rPr>
          <w:rFonts w:ascii="Times New Roman" w:eastAsia="Times New Roman" w:hAnsi="Times New Roman" w:cs="Times New Roman"/>
          <w:spacing w:val="2"/>
          <w:sz w:val="16"/>
          <w:szCs w:val="16"/>
          <w:lang w:val="kk-KZ"/>
        </w:rPr>
        <w:t>) Тұтынушының желілері мен құрылыстары жарамды және (немесе) Өнім берушінің техникалық шарттары орындалған жағдайда Тұтынушының объектілерін сумен жабдықтау және (немесе) су бұру жүйелеріне қосуға рұқсат беруге;</w:t>
      </w:r>
    </w:p>
    <w:p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3</w:t>
      </w:r>
      <w:r w:rsidRPr="002F4010">
        <w:rPr>
          <w:rFonts w:ascii="Times New Roman" w:eastAsia="Times New Roman" w:hAnsi="Times New Roman" w:cs="Times New Roman"/>
          <w:spacing w:val="2"/>
          <w:sz w:val="16"/>
          <w:szCs w:val="16"/>
          <w:lang w:val="kk-KZ"/>
        </w:rPr>
        <w:t>) үшінші тұлғалардың рұқсатсыз қол жеткізуінен Тұтынушының дербес деректерінің құпиялылығын қамтамасыз етуге;</w:t>
      </w:r>
    </w:p>
    <w:p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4</w:t>
      </w:r>
      <w:r w:rsidRPr="002F4010">
        <w:rPr>
          <w:rFonts w:ascii="Times New Roman" w:eastAsia="Times New Roman" w:hAnsi="Times New Roman" w:cs="Times New Roman"/>
          <w:spacing w:val="2"/>
          <w:sz w:val="16"/>
          <w:szCs w:val="16"/>
          <w:lang w:val="kk-KZ"/>
        </w:rPr>
        <w:t>) Қазақстан Республикасының заңнамасында белгіленген мерзім ішінде осы Шартты орындауға байланысты мәселелер бойынша абоненттің шағымдары мен өтініштеріне жауап беруге;</w:t>
      </w:r>
    </w:p>
    <w:p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color w:val="FF0000"/>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5</w:t>
      </w:r>
      <w:r w:rsidRPr="002F4010">
        <w:rPr>
          <w:rFonts w:ascii="Times New Roman" w:eastAsia="Times New Roman" w:hAnsi="Times New Roman" w:cs="Times New Roman"/>
          <w:spacing w:val="2"/>
          <w:sz w:val="16"/>
          <w:szCs w:val="16"/>
          <w:lang w:val="kk-KZ"/>
        </w:rPr>
        <w:t>) Тұтынушының қатысуымен орталықтандырылған сумен жабдықтау және су бұру жүйелеріне қосуға (жалғауға) арналған есептеу аспаптарын, есептеу тораптарын, құрылғылар мен құрылыстарды пайдалануға рұқсат беруді жүзеге асыруға;</w:t>
      </w:r>
    </w:p>
    <w:p w:rsidR="00A63456" w:rsidRPr="002F4010" w:rsidRDefault="00A63456" w:rsidP="00A63456">
      <w:pPr>
        <w:shd w:val="clear" w:color="auto" w:fill="FFFFFF"/>
        <w:spacing w:after="0" w:line="240" w:lineRule="auto"/>
        <w:jc w:val="both"/>
        <w:textAlignment w:val="baseline"/>
        <w:rPr>
          <w:rFonts w:ascii="Times New Roman" w:eastAsia="Times New Roman" w:hAnsi="Times New Roman" w:cs="Times New Roman"/>
          <w:color w:val="FF0000"/>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2F4010">
        <w:rPr>
          <w:rFonts w:ascii="Times New Roman" w:eastAsia="Times New Roman" w:hAnsi="Times New Roman" w:cs="Times New Roman"/>
          <w:spacing w:val="2"/>
          <w:sz w:val="16"/>
          <w:szCs w:val="16"/>
          <w:lang w:val="kk-KZ"/>
        </w:rPr>
        <w:t>1</w:t>
      </w:r>
      <w:r w:rsidR="00C02079" w:rsidRPr="002F4010">
        <w:rPr>
          <w:rFonts w:ascii="Times New Roman" w:eastAsia="Times New Roman" w:hAnsi="Times New Roman" w:cs="Times New Roman"/>
          <w:spacing w:val="2"/>
          <w:sz w:val="16"/>
          <w:szCs w:val="16"/>
          <w:lang w:val="kk-KZ"/>
        </w:rPr>
        <w:t>6</w:t>
      </w:r>
      <w:r w:rsidRPr="002F4010">
        <w:rPr>
          <w:rFonts w:ascii="Times New Roman" w:eastAsia="Times New Roman" w:hAnsi="Times New Roman" w:cs="Times New Roman"/>
          <w:spacing w:val="2"/>
          <w:sz w:val="16"/>
          <w:szCs w:val="16"/>
          <w:lang w:val="kk-KZ"/>
        </w:rPr>
        <w:t>) Тұтынушының есепке алу аспаптарын пломбалауды жүргізуге;</w:t>
      </w:r>
    </w:p>
    <w:p w:rsidR="00A63456" w:rsidRPr="003A4C0F"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2F4010">
        <w:rPr>
          <w:rFonts w:ascii="Times New Roman" w:eastAsia="Times New Roman" w:hAnsi="Times New Roman" w:cs="Times New Roman"/>
          <w:color w:val="FF0000"/>
          <w:spacing w:val="2"/>
          <w:sz w:val="16"/>
          <w:szCs w:val="16"/>
          <w:lang w:val="kk-KZ"/>
        </w:rPr>
        <w:t xml:space="preserve">      </w:t>
      </w:r>
      <w:r w:rsidRPr="003A4C0F">
        <w:rPr>
          <w:rFonts w:ascii="Times New Roman" w:eastAsia="Times New Roman" w:hAnsi="Times New Roman" w:cs="Times New Roman"/>
          <w:spacing w:val="2"/>
          <w:sz w:val="16"/>
          <w:szCs w:val="16"/>
          <w:lang w:val="kk-KZ"/>
        </w:rPr>
        <w:t>1</w:t>
      </w:r>
      <w:r w:rsidR="00C02079" w:rsidRPr="003A4C0F">
        <w:rPr>
          <w:rFonts w:ascii="Times New Roman" w:eastAsia="Times New Roman" w:hAnsi="Times New Roman" w:cs="Times New Roman"/>
          <w:spacing w:val="2"/>
          <w:sz w:val="16"/>
          <w:szCs w:val="16"/>
          <w:lang w:val="kk-KZ"/>
        </w:rPr>
        <w:t>7</w:t>
      </w:r>
      <w:r w:rsidRPr="003A4C0F">
        <w:rPr>
          <w:rFonts w:ascii="Times New Roman" w:eastAsia="Times New Roman" w:hAnsi="Times New Roman" w:cs="Times New Roman"/>
          <w:spacing w:val="2"/>
          <w:sz w:val="16"/>
          <w:szCs w:val="16"/>
          <w:lang w:val="kk-KZ"/>
        </w:rPr>
        <w:t>) Тұтынушыны Қазақстан Республикасының заңнамасында көзделген тәртіппен және жағдайларда сумен жабдықтауды және (немесе) су бұруды уақытша тоқтату немесе шектеу туралы ескертуге;</w:t>
      </w:r>
    </w:p>
    <w:p w:rsidR="00A63456" w:rsidRPr="003A4C0F" w:rsidRDefault="00C02079"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3A4C0F">
        <w:rPr>
          <w:rFonts w:ascii="Times New Roman" w:eastAsia="Times New Roman" w:hAnsi="Times New Roman" w:cs="Times New Roman"/>
          <w:color w:val="FF0000"/>
          <w:spacing w:val="2"/>
          <w:sz w:val="16"/>
          <w:szCs w:val="16"/>
          <w:lang w:val="kk-KZ"/>
        </w:rPr>
        <w:t xml:space="preserve">      </w:t>
      </w:r>
      <w:r w:rsidRPr="003A4C0F">
        <w:rPr>
          <w:rFonts w:ascii="Times New Roman" w:eastAsia="Times New Roman" w:hAnsi="Times New Roman" w:cs="Times New Roman"/>
          <w:spacing w:val="2"/>
          <w:sz w:val="16"/>
          <w:szCs w:val="16"/>
          <w:lang w:val="kk-KZ"/>
        </w:rPr>
        <w:t>18</w:t>
      </w:r>
      <w:r w:rsidR="00A63456" w:rsidRPr="003A4C0F">
        <w:rPr>
          <w:rFonts w:ascii="Times New Roman" w:eastAsia="Times New Roman" w:hAnsi="Times New Roman" w:cs="Times New Roman"/>
          <w:spacing w:val="2"/>
          <w:sz w:val="16"/>
          <w:szCs w:val="16"/>
          <w:lang w:val="kk-KZ"/>
        </w:rPr>
        <w:t>) өзіне меншік құқығында немесе өзге де заңды негізде тиесілі орталықтандырылған сумен жабдықтау және су бұру жүйелеріндегі авариялар мен зақымдануларды нормативтік құжаттарда белгіленген тәртіппен және мерзімдерде уақтылы жою жөнінде қажетті шаралар қабылдауға;</w:t>
      </w:r>
    </w:p>
    <w:p w:rsidR="00A63456" w:rsidRPr="003A4C0F" w:rsidRDefault="00C02079"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3A4C0F">
        <w:rPr>
          <w:rFonts w:ascii="Times New Roman" w:eastAsia="Times New Roman" w:hAnsi="Times New Roman" w:cs="Times New Roman"/>
          <w:color w:val="FF0000"/>
          <w:spacing w:val="2"/>
          <w:sz w:val="16"/>
          <w:szCs w:val="16"/>
          <w:lang w:val="kk-KZ"/>
        </w:rPr>
        <w:t xml:space="preserve">      </w:t>
      </w:r>
      <w:r w:rsidR="00A63456" w:rsidRPr="003A4C0F">
        <w:rPr>
          <w:rFonts w:ascii="Times New Roman" w:eastAsia="Times New Roman" w:hAnsi="Times New Roman" w:cs="Times New Roman"/>
          <w:spacing w:val="2"/>
          <w:sz w:val="16"/>
          <w:szCs w:val="16"/>
          <w:lang w:val="kk-KZ"/>
        </w:rPr>
        <w:t>1</w:t>
      </w:r>
      <w:r w:rsidRPr="003A4C0F">
        <w:rPr>
          <w:rFonts w:ascii="Times New Roman" w:eastAsia="Times New Roman" w:hAnsi="Times New Roman" w:cs="Times New Roman"/>
          <w:spacing w:val="2"/>
          <w:sz w:val="16"/>
          <w:szCs w:val="16"/>
          <w:lang w:val="kk-KZ"/>
        </w:rPr>
        <w:t>9</w:t>
      </w:r>
      <w:r w:rsidR="00A63456" w:rsidRPr="003A4C0F">
        <w:rPr>
          <w:rFonts w:ascii="Times New Roman" w:eastAsia="Times New Roman" w:hAnsi="Times New Roman" w:cs="Times New Roman"/>
          <w:spacing w:val="2"/>
          <w:sz w:val="16"/>
          <w:szCs w:val="16"/>
          <w:lang w:val="kk-KZ"/>
        </w:rPr>
        <w:t>) Қызмет көрсету жүзеге асырылатын сумен жабдықтау және су бұру желілеріне жоспарлы-алдын ала жөндеу жүргізудің кестесі мен мерзімдері туралы Тұтынушыларды хабардар етуге;</w:t>
      </w:r>
    </w:p>
    <w:p w:rsidR="00A63456" w:rsidRPr="003A4C0F" w:rsidRDefault="00A63456"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r w:rsidRPr="003A4C0F">
        <w:rPr>
          <w:rFonts w:ascii="Times New Roman" w:eastAsia="Times New Roman" w:hAnsi="Times New Roman" w:cs="Times New Roman"/>
          <w:color w:val="FF0000"/>
          <w:spacing w:val="2"/>
          <w:sz w:val="16"/>
          <w:szCs w:val="16"/>
          <w:lang w:val="kk-KZ"/>
        </w:rPr>
        <w:t xml:space="preserve">      </w:t>
      </w:r>
      <w:r w:rsidRPr="003A4C0F">
        <w:rPr>
          <w:rFonts w:ascii="Times New Roman" w:eastAsia="Times New Roman" w:hAnsi="Times New Roman" w:cs="Times New Roman"/>
          <w:spacing w:val="2"/>
          <w:sz w:val="16"/>
          <w:szCs w:val="16"/>
          <w:lang w:val="kk-KZ"/>
        </w:rPr>
        <w:t>2</w:t>
      </w:r>
      <w:r w:rsidR="00C02079" w:rsidRPr="003A4C0F">
        <w:rPr>
          <w:rFonts w:ascii="Times New Roman" w:eastAsia="Times New Roman" w:hAnsi="Times New Roman" w:cs="Times New Roman"/>
          <w:spacing w:val="2"/>
          <w:sz w:val="16"/>
          <w:szCs w:val="16"/>
          <w:lang w:val="kk-KZ"/>
        </w:rPr>
        <w:t>0</w:t>
      </w:r>
      <w:r w:rsidRPr="003A4C0F">
        <w:rPr>
          <w:rFonts w:ascii="Times New Roman" w:eastAsia="Times New Roman" w:hAnsi="Times New Roman" w:cs="Times New Roman"/>
          <w:spacing w:val="2"/>
          <w:sz w:val="16"/>
          <w:szCs w:val="16"/>
          <w:lang w:val="kk-KZ"/>
        </w:rPr>
        <w:t>) орталықтандырылған су бұру жүйесінің жұмысына теріс әсердің алдын алу мақсатында Тұтынушылардың өндірістік сарқынды суларынан сынама алуды жүзеге асыру және зерттеу жүргізу.</w:t>
      </w:r>
    </w:p>
    <w:p w:rsidR="00C02079" w:rsidRPr="00A72832" w:rsidRDefault="00C02079" w:rsidP="00A63456">
      <w:pPr>
        <w:shd w:val="clear" w:color="auto" w:fill="FFFFFF"/>
        <w:spacing w:after="0" w:line="240" w:lineRule="auto"/>
        <w:jc w:val="both"/>
        <w:textAlignment w:val="baseline"/>
        <w:rPr>
          <w:rFonts w:ascii="Times New Roman" w:eastAsia="Times New Roman" w:hAnsi="Times New Roman" w:cs="Times New Roman"/>
          <w:spacing w:val="2"/>
          <w:sz w:val="16"/>
          <w:szCs w:val="16"/>
          <w:lang w:val="kk-KZ"/>
        </w:rPr>
      </w:pPr>
    </w:p>
    <w:p w:rsidR="00FB6BA2" w:rsidRDefault="004A6F7B" w:rsidP="004A6F7B">
      <w:pPr>
        <w:pStyle w:val="a8"/>
        <w:shd w:val="clear" w:color="auto" w:fill="FFFFFF"/>
        <w:spacing w:before="0" w:beforeAutospacing="0" w:after="0" w:afterAutospacing="0"/>
        <w:jc w:val="both"/>
        <w:textAlignment w:val="baseline"/>
        <w:rPr>
          <w:spacing w:val="2"/>
          <w:sz w:val="16"/>
          <w:szCs w:val="16"/>
          <w:lang w:val="kk-KZ"/>
        </w:rPr>
      </w:pPr>
      <w:r w:rsidRPr="003A4C0F">
        <w:rPr>
          <w:spacing w:val="2"/>
          <w:sz w:val="16"/>
          <w:szCs w:val="16"/>
          <w:lang w:val="kk-KZ"/>
        </w:rPr>
        <w:t>    </w:t>
      </w:r>
    </w:p>
    <w:p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rsidR="00FB6BA2" w:rsidRDefault="00FB6BA2" w:rsidP="004A6F7B">
      <w:pPr>
        <w:pStyle w:val="a8"/>
        <w:shd w:val="clear" w:color="auto" w:fill="FFFFFF"/>
        <w:spacing w:before="0" w:beforeAutospacing="0" w:after="0" w:afterAutospacing="0"/>
        <w:jc w:val="both"/>
        <w:textAlignment w:val="baseline"/>
        <w:rPr>
          <w:spacing w:val="2"/>
          <w:sz w:val="16"/>
          <w:szCs w:val="16"/>
          <w:lang w:val="kk-KZ"/>
        </w:rPr>
      </w:pPr>
    </w:p>
    <w:p w:rsidR="004A6F7B" w:rsidRPr="00C02079" w:rsidRDefault="004A6F7B" w:rsidP="004A6F7B">
      <w:pPr>
        <w:pStyle w:val="a8"/>
        <w:shd w:val="clear" w:color="auto" w:fill="FFFFFF"/>
        <w:spacing w:before="0" w:beforeAutospacing="0" w:after="0" w:afterAutospacing="0"/>
        <w:jc w:val="both"/>
        <w:textAlignment w:val="baseline"/>
        <w:rPr>
          <w:spacing w:val="2"/>
          <w:sz w:val="17"/>
          <w:szCs w:val="17"/>
        </w:rPr>
      </w:pPr>
      <w:r w:rsidRPr="003A4C0F">
        <w:rPr>
          <w:spacing w:val="2"/>
          <w:sz w:val="16"/>
          <w:szCs w:val="16"/>
          <w:lang w:val="kk-KZ"/>
        </w:rPr>
        <w:lastRenderedPageBreak/>
        <w:t xml:space="preserve"> </w:t>
      </w:r>
      <w:r w:rsidRPr="00C02079">
        <w:rPr>
          <w:spacing w:val="2"/>
          <w:sz w:val="17"/>
          <w:szCs w:val="17"/>
        </w:rPr>
        <w:t>25. Поставщик имеет право:</w:t>
      </w:r>
    </w:p>
    <w:p w:rsidR="00C02079" w:rsidRPr="003F74AB" w:rsidRDefault="00C02079" w:rsidP="004A6F7B">
      <w:pPr>
        <w:pStyle w:val="a8"/>
        <w:shd w:val="clear" w:color="auto" w:fill="FFFFFF"/>
        <w:spacing w:before="0" w:beforeAutospacing="0" w:after="0" w:afterAutospacing="0"/>
        <w:jc w:val="both"/>
        <w:textAlignment w:val="baseline"/>
        <w:rPr>
          <w:spacing w:val="2"/>
          <w:sz w:val="16"/>
          <w:szCs w:val="16"/>
        </w:rPr>
      </w:pPr>
    </w:p>
    <w:p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3F74AB">
        <w:rPr>
          <w:spacing w:val="2"/>
          <w:sz w:val="16"/>
          <w:szCs w:val="16"/>
        </w:rPr>
        <w:t>     </w:t>
      </w:r>
      <w:r w:rsidRPr="00127913">
        <w:rPr>
          <w:spacing w:val="2"/>
          <w:sz w:val="17"/>
          <w:szCs w:val="17"/>
        </w:rPr>
        <w:t>1) своевременно и в полном объеме получать оплату за предоставленные услуги;</w:t>
      </w:r>
    </w:p>
    <w:p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2) снижать тарифы за предоставляемые услуги для всех Потребителей в период действия тарифов в порядке, утвержденном уполномоченным органом;</w:t>
      </w:r>
    </w:p>
    <w:p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3) производить техническое обслуживание и эксплуатацию сетей и сооружений водоотведения Потребителя в границах эксплуатационной ответственности по отдельному договору (соглашению);</w:t>
      </w:r>
    </w:p>
    <w:p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4) осуществлять контроль потребления и оплаты услуг;</w:t>
      </w:r>
    </w:p>
    <w:p w:rsidR="00127913" w:rsidRPr="00FB6BA2"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5) производить проверку работоспособности и поверку приборов учета услуг при наличии соответствующей лицензии.</w:t>
      </w:r>
    </w:p>
    <w:p w:rsidR="004A6F7B" w:rsidRPr="00127913" w:rsidRDefault="004A6F7B" w:rsidP="004A6F7B">
      <w:pPr>
        <w:pStyle w:val="a8"/>
        <w:shd w:val="clear" w:color="auto" w:fill="FFFFFF"/>
        <w:spacing w:before="0" w:beforeAutospacing="0" w:after="0" w:afterAutospacing="0"/>
        <w:jc w:val="both"/>
        <w:textAlignment w:val="baseline"/>
        <w:rPr>
          <w:spacing w:val="2"/>
          <w:sz w:val="17"/>
          <w:szCs w:val="17"/>
        </w:rPr>
      </w:pPr>
      <w:r w:rsidRPr="00127913">
        <w:rPr>
          <w:spacing w:val="2"/>
          <w:sz w:val="17"/>
          <w:szCs w:val="17"/>
        </w:rPr>
        <w:t> 26. Поставщик обязан:</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7"/>
          <w:szCs w:val="17"/>
        </w:rPr>
        <w:t>     </w:t>
      </w:r>
      <w:r w:rsidRPr="00127913">
        <w:rPr>
          <w:spacing w:val="2"/>
          <w:sz w:val="16"/>
          <w:szCs w:val="16"/>
        </w:rPr>
        <w:t>1) обеспечивать надлежащую эксплуатацию систем водоотведения населенного пункта,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2) обеспечить своевременное и бесперебойное предоставление услуг Потребителю в соответствии с заключенным Договором без ограничения Потребителя в получении услуги по причинам невыполнения обязатель</w:t>
      </w:r>
      <w:proofErr w:type="gramStart"/>
      <w:r w:rsidRPr="00127913">
        <w:rPr>
          <w:spacing w:val="2"/>
          <w:sz w:val="16"/>
          <w:szCs w:val="16"/>
        </w:rPr>
        <w:t>ств др</w:t>
      </w:r>
      <w:proofErr w:type="gramEnd"/>
      <w:r w:rsidRPr="00127913">
        <w:rPr>
          <w:spacing w:val="2"/>
          <w:sz w:val="16"/>
          <w:szCs w:val="16"/>
        </w:rPr>
        <w:t>угими Потребителями;</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3) приобретать и устанавливать Потребителям приборы учета услуг при условии заключения договора на их приобретение и установку и внесения согласованной ведомством уполномоченного органа платы, за исключением случаев приемки и ввода объектов строительства в эксплуатацию;</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4) не допускать передачу любых функций, связанных с оказанием услуги другим лицам;</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5) вести учет и контроль качества и количества предоставляемой услуги, принимать своевременные меры по предупреждению и устранению нарушений предоставления услуги;</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6) заключить с Потребителем договор на предоставление услуги;</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7) предоставлять услугу водоотведения по тарифам, утвержденным ведомством уполномоченного органа;</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xml:space="preserve">     8) </w:t>
      </w:r>
      <w:proofErr w:type="gramStart"/>
      <w:r w:rsidRPr="00127913">
        <w:rPr>
          <w:spacing w:val="2"/>
          <w:sz w:val="16"/>
          <w:szCs w:val="16"/>
        </w:rPr>
        <w:t>предоставлять Потребителю платежный документ</w:t>
      </w:r>
      <w:proofErr w:type="gramEnd"/>
      <w:r w:rsidRPr="00127913">
        <w:rPr>
          <w:spacing w:val="2"/>
          <w:sz w:val="16"/>
          <w:szCs w:val="16"/>
        </w:rPr>
        <w:t xml:space="preserve"> на оплату предоставляемых услуг в срок до десятого числа месяца, следующего за расчетным периодом;</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9) уведомлять Потребителей об изменении тарифов или их предельных уровней в сроки, установленные законодательством Республики Казахстан о естественных монополиях;</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10) принять меры по восстановлению качества и объема предоставляемых услуг по обоснованным претензиям Потребителя в течение 24 часов;</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11) при осмотре сетей водоотведения, приборов учета, а также при снятии показаний приборов учета Потребителя предъявлять служебное удостоверение;</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12) выдавать разрешение на подключение объектов Потребителя к системам водоотведения при условии исправности сетей и сооружений Потребителя и (или) выполнения технических условий Поставщика;</w:t>
      </w:r>
    </w:p>
    <w:p w:rsidR="004A6F7B" w:rsidRPr="00127913" w:rsidRDefault="004A6F7B" w:rsidP="004A6F7B">
      <w:pPr>
        <w:pStyle w:val="a8"/>
        <w:shd w:val="clear" w:color="auto" w:fill="FFFFFF"/>
        <w:spacing w:before="0" w:beforeAutospacing="0" w:after="0" w:afterAutospacing="0"/>
        <w:jc w:val="both"/>
        <w:textAlignment w:val="baseline"/>
        <w:rPr>
          <w:color w:val="FF0000"/>
          <w:spacing w:val="2"/>
          <w:sz w:val="16"/>
          <w:szCs w:val="16"/>
        </w:rPr>
      </w:pPr>
      <w:r w:rsidRPr="00127913">
        <w:rPr>
          <w:color w:val="FF0000"/>
          <w:spacing w:val="2"/>
          <w:sz w:val="16"/>
          <w:szCs w:val="16"/>
        </w:rPr>
        <w:t>     </w:t>
      </w:r>
      <w:r w:rsidRPr="00127913">
        <w:rPr>
          <w:spacing w:val="2"/>
          <w:sz w:val="16"/>
          <w:szCs w:val="16"/>
        </w:rPr>
        <w:t>13) обеспечить конфиденциальность персональных данных Потребителя от несанкционированного доступа третьих лиц;</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14) отвечать на жалобы и обращения абонента по вопросам, связанным с исполнением настоящего Договора, в течение срока, установленного законодательством Республики Казахстан;</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spacing w:val="2"/>
          <w:sz w:val="16"/>
          <w:szCs w:val="16"/>
        </w:rPr>
        <w:t>    15) при участии Потребителя осуществлять допуск к эксплуатации приборов учета, узлов учета, устройств и сооружений, предназначенных для подключения (присоединения) к централизованным системам водоотведения;</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16) производить опломбировку приборов учета Потребителя;</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17) предупреждать Потребителя о временном прекращении или ограничении водоотведения в порядке и в случаях, предусмотренных законодательством Республики Казахстан;</w:t>
      </w:r>
    </w:p>
    <w:p w:rsidR="004A6F7B" w:rsidRPr="00127913" w:rsidRDefault="004A6F7B" w:rsidP="004A6F7B">
      <w:pPr>
        <w:pStyle w:val="a8"/>
        <w:shd w:val="clear" w:color="auto" w:fill="FFFFFF"/>
        <w:spacing w:before="0" w:beforeAutospacing="0" w:after="0" w:afterAutospacing="0"/>
        <w:jc w:val="both"/>
        <w:textAlignment w:val="baseline"/>
        <w:rPr>
          <w:color w:val="FF0000"/>
          <w:spacing w:val="2"/>
          <w:sz w:val="16"/>
          <w:szCs w:val="16"/>
        </w:rPr>
      </w:pPr>
      <w:r w:rsidRPr="00127913">
        <w:rPr>
          <w:color w:val="FF0000"/>
          <w:spacing w:val="2"/>
          <w:sz w:val="16"/>
          <w:szCs w:val="16"/>
        </w:rPr>
        <w:t>     </w:t>
      </w:r>
      <w:r w:rsidRPr="00127913">
        <w:rPr>
          <w:spacing w:val="2"/>
          <w:sz w:val="16"/>
          <w:szCs w:val="16"/>
        </w:rPr>
        <w:t>18) принимать необходимые меры по своевременной ликвидации аварий и повреждений на централизованных системах водоотведения, принадлежащих ему на праве собственности или на ином законном основании, в порядке и сроки, установленные нормативными документами;</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19) уведомлять Потребителей о графиках и сроках проведения планово-предупредительного ремонта сетей водоотведения, через которые осуществляется оказание услуг;</w:t>
      </w:r>
    </w:p>
    <w:p w:rsidR="004A6F7B" w:rsidRPr="00127913" w:rsidRDefault="004A6F7B" w:rsidP="004A6F7B">
      <w:pPr>
        <w:pStyle w:val="a8"/>
        <w:shd w:val="clear" w:color="auto" w:fill="FFFFFF"/>
        <w:spacing w:before="0" w:beforeAutospacing="0" w:after="0" w:afterAutospacing="0"/>
        <w:jc w:val="both"/>
        <w:textAlignment w:val="baseline"/>
        <w:rPr>
          <w:spacing w:val="2"/>
          <w:sz w:val="16"/>
          <w:szCs w:val="16"/>
        </w:rPr>
      </w:pPr>
      <w:r w:rsidRPr="00127913">
        <w:rPr>
          <w:color w:val="FF0000"/>
          <w:spacing w:val="2"/>
          <w:sz w:val="16"/>
          <w:szCs w:val="16"/>
        </w:rPr>
        <w:t>     </w:t>
      </w:r>
      <w:r w:rsidRPr="00127913">
        <w:rPr>
          <w:spacing w:val="2"/>
          <w:sz w:val="16"/>
          <w:szCs w:val="16"/>
        </w:rPr>
        <w:t>20) осуществлять отбор проб и проводить исследования производственных сточных вод Потребителей в целях предотвращения негативного воздействия на работу централизованной системы водоотведения.</w:t>
      </w:r>
    </w:p>
    <w:p w:rsidR="00C02079" w:rsidRDefault="00C02079" w:rsidP="004A6F7B">
      <w:pPr>
        <w:pStyle w:val="a8"/>
        <w:shd w:val="clear" w:color="auto" w:fill="FFFFFF"/>
        <w:spacing w:before="0" w:beforeAutospacing="0" w:after="0" w:afterAutospacing="0"/>
        <w:jc w:val="both"/>
        <w:textAlignment w:val="baseline"/>
        <w:rPr>
          <w:spacing w:val="2"/>
          <w:sz w:val="16"/>
          <w:szCs w:val="16"/>
        </w:rPr>
      </w:pPr>
    </w:p>
    <w:p w:rsidR="00C02079" w:rsidRDefault="00C02079" w:rsidP="004A6F7B">
      <w:pPr>
        <w:pStyle w:val="a8"/>
        <w:shd w:val="clear" w:color="auto" w:fill="FFFFFF"/>
        <w:spacing w:before="0" w:beforeAutospacing="0" w:after="0" w:afterAutospacing="0"/>
        <w:jc w:val="both"/>
        <w:textAlignment w:val="baseline"/>
        <w:rPr>
          <w:spacing w:val="2"/>
          <w:sz w:val="16"/>
          <w:szCs w:val="16"/>
        </w:rPr>
      </w:pPr>
    </w:p>
    <w:p w:rsidR="00C02079" w:rsidRDefault="00C02079" w:rsidP="004A6F7B">
      <w:pPr>
        <w:pStyle w:val="a8"/>
        <w:shd w:val="clear" w:color="auto" w:fill="FFFFFF"/>
        <w:spacing w:before="0" w:beforeAutospacing="0" w:after="0" w:afterAutospacing="0"/>
        <w:jc w:val="both"/>
        <w:textAlignment w:val="baseline"/>
        <w:rPr>
          <w:spacing w:val="2"/>
          <w:sz w:val="16"/>
          <w:szCs w:val="16"/>
        </w:rPr>
      </w:pPr>
    </w:p>
    <w:p w:rsidR="00C02079" w:rsidRDefault="00C02079" w:rsidP="004A6F7B">
      <w:pPr>
        <w:pStyle w:val="a8"/>
        <w:shd w:val="clear" w:color="auto" w:fill="FFFFFF"/>
        <w:spacing w:before="0" w:beforeAutospacing="0" w:after="0" w:afterAutospacing="0"/>
        <w:jc w:val="both"/>
        <w:textAlignment w:val="baseline"/>
        <w:rPr>
          <w:spacing w:val="2"/>
          <w:sz w:val="16"/>
          <w:szCs w:val="16"/>
        </w:rPr>
      </w:pPr>
    </w:p>
    <w:p w:rsidR="00C02079" w:rsidRDefault="00C02079" w:rsidP="004A6F7B">
      <w:pPr>
        <w:pStyle w:val="a8"/>
        <w:shd w:val="clear" w:color="auto" w:fill="FFFFFF"/>
        <w:spacing w:before="0" w:beforeAutospacing="0" w:after="0" w:afterAutospacing="0"/>
        <w:jc w:val="both"/>
        <w:textAlignment w:val="baseline"/>
        <w:rPr>
          <w:spacing w:val="2"/>
          <w:sz w:val="16"/>
          <w:szCs w:val="16"/>
        </w:rPr>
      </w:pPr>
    </w:p>
    <w:p w:rsidR="00C02079" w:rsidRDefault="00C02079" w:rsidP="004A6F7B">
      <w:pPr>
        <w:pStyle w:val="a8"/>
        <w:shd w:val="clear" w:color="auto" w:fill="FFFFFF"/>
        <w:spacing w:before="0" w:beforeAutospacing="0" w:after="0" w:afterAutospacing="0"/>
        <w:jc w:val="both"/>
        <w:textAlignment w:val="baseline"/>
        <w:rPr>
          <w:spacing w:val="2"/>
          <w:sz w:val="16"/>
          <w:szCs w:val="16"/>
        </w:rPr>
      </w:pPr>
    </w:p>
    <w:p w:rsidR="00C02079" w:rsidRDefault="00C02079" w:rsidP="004A6F7B">
      <w:pPr>
        <w:pStyle w:val="a8"/>
        <w:shd w:val="clear" w:color="auto" w:fill="FFFFFF"/>
        <w:spacing w:before="0" w:beforeAutospacing="0" w:after="0" w:afterAutospacing="0"/>
        <w:jc w:val="both"/>
        <w:textAlignment w:val="baseline"/>
        <w:rPr>
          <w:spacing w:val="2"/>
          <w:sz w:val="16"/>
          <w:szCs w:val="16"/>
          <w:lang w:val="kk-KZ"/>
        </w:rPr>
      </w:pPr>
    </w:p>
    <w:p w:rsidR="008B26DC" w:rsidRDefault="008B26DC" w:rsidP="00D2688B">
      <w:pPr>
        <w:pStyle w:val="a3"/>
        <w:jc w:val="center"/>
        <w:rPr>
          <w:rFonts w:ascii="Times New Roman" w:eastAsia="Times New Roman" w:hAnsi="Times New Roman" w:cs="Times New Roman"/>
          <w:b/>
          <w:color w:val="1E1E1E"/>
          <w:sz w:val="18"/>
          <w:szCs w:val="18"/>
          <w:lang w:val="ru-RU"/>
        </w:rPr>
      </w:pPr>
    </w:p>
    <w:p w:rsidR="00D2688B" w:rsidRPr="00C02079" w:rsidRDefault="00E371A0" w:rsidP="00D2688B">
      <w:pPr>
        <w:pStyle w:val="a3"/>
        <w:jc w:val="center"/>
        <w:rPr>
          <w:rFonts w:ascii="Times New Roman" w:hAnsi="Times New Roman" w:cs="Times New Roman"/>
          <w:b/>
          <w:sz w:val="18"/>
          <w:szCs w:val="16"/>
          <w:lang w:val="kk-KZ"/>
        </w:rPr>
      </w:pPr>
      <w:r w:rsidRPr="00302B01">
        <w:rPr>
          <w:rFonts w:ascii="Times New Roman" w:eastAsia="Times New Roman" w:hAnsi="Times New Roman" w:cs="Times New Roman"/>
          <w:b/>
          <w:color w:val="1E1E1E"/>
          <w:sz w:val="18"/>
          <w:szCs w:val="18"/>
          <w:lang w:val="ru-RU"/>
        </w:rPr>
        <w:lastRenderedPageBreak/>
        <w:t>7-тарау</w:t>
      </w:r>
      <w:r w:rsidR="00D2688B" w:rsidRPr="00C02079">
        <w:rPr>
          <w:rFonts w:ascii="Times New Roman" w:hAnsi="Times New Roman" w:cs="Times New Roman"/>
          <w:b/>
          <w:sz w:val="18"/>
          <w:szCs w:val="16"/>
          <w:lang w:val="kk-KZ"/>
        </w:rPr>
        <w:t>. Тараптарды шектеу</w:t>
      </w:r>
    </w:p>
    <w:p w:rsidR="00D2688B" w:rsidRPr="00DD2DAA" w:rsidRDefault="00C02079"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2</w:t>
      </w:r>
      <w:r w:rsidR="00D2688B" w:rsidRPr="00DD2DAA">
        <w:rPr>
          <w:rFonts w:ascii="Times New Roman" w:hAnsi="Times New Roman" w:cs="Times New Roman"/>
          <w:sz w:val="18"/>
          <w:szCs w:val="16"/>
          <w:lang w:val="kk-KZ"/>
        </w:rPr>
        <w:t>7. Тұтынушыға:</w:t>
      </w:r>
    </w:p>
    <w:p w:rsidR="00D2688B"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 xml:space="preserve">1) </w:t>
      </w:r>
      <w:r w:rsidR="00224CF7" w:rsidRPr="00224CF7">
        <w:rPr>
          <w:rFonts w:ascii="Times New Roman" w:eastAsia="Times New Roman" w:hAnsi="Times New Roman" w:cs="Times New Roman"/>
          <w:color w:val="000000"/>
          <w:spacing w:val="2"/>
          <w:sz w:val="18"/>
          <w:szCs w:val="18"/>
          <w:lang w:val="kk-KZ"/>
        </w:rPr>
        <w:t>Өнім берушінің келісімінсіз есептеу тораптарын қайта жабдықтауға, сондай-ақ есептеу аспаптарын орнатуды және (немесе) алуды жүргізуге</w:t>
      </w:r>
      <w:r w:rsidR="00DD2DAA">
        <w:rPr>
          <w:rFonts w:ascii="Times New Roman" w:hAnsi="Times New Roman" w:cs="Times New Roman"/>
          <w:sz w:val="18"/>
          <w:szCs w:val="16"/>
          <w:lang w:val="kk-KZ"/>
        </w:rPr>
        <w:t>.</w:t>
      </w:r>
    </w:p>
    <w:p w:rsidR="00D2688B" w:rsidRPr="00DD2DAA" w:rsidRDefault="00DD2DAA" w:rsidP="00DD2DAA">
      <w:pPr>
        <w:pStyle w:val="a3"/>
        <w:ind w:firstLine="284"/>
        <w:jc w:val="both"/>
        <w:rPr>
          <w:rFonts w:ascii="Times New Roman" w:hAnsi="Times New Roman" w:cs="Times New Roman"/>
          <w:sz w:val="18"/>
          <w:szCs w:val="16"/>
          <w:lang w:val="kk-KZ"/>
        </w:rPr>
      </w:pPr>
      <w:r>
        <w:rPr>
          <w:rFonts w:ascii="Times New Roman" w:hAnsi="Times New Roman" w:cs="Times New Roman"/>
          <w:sz w:val="18"/>
          <w:szCs w:val="16"/>
          <w:lang w:val="kk-KZ"/>
        </w:rPr>
        <w:t>2</w:t>
      </w:r>
      <w:r w:rsidR="00D2688B" w:rsidRPr="00DD2DAA">
        <w:rPr>
          <w:rFonts w:ascii="Times New Roman" w:hAnsi="Times New Roman" w:cs="Times New Roman"/>
          <w:sz w:val="18"/>
          <w:szCs w:val="16"/>
          <w:lang w:val="kk-KZ"/>
        </w:rPr>
        <w:t xml:space="preserve">8. </w:t>
      </w:r>
      <w:r w:rsidR="00224CF7" w:rsidRPr="00224CF7">
        <w:rPr>
          <w:rFonts w:ascii="Times New Roman" w:eastAsia="Times New Roman" w:hAnsi="Times New Roman" w:cs="Times New Roman"/>
          <w:color w:val="000000"/>
          <w:spacing w:val="2"/>
          <w:sz w:val="18"/>
          <w:szCs w:val="18"/>
          <w:lang w:val="kk-KZ"/>
        </w:rPr>
        <w:t>Өнім</w:t>
      </w:r>
      <w:r w:rsidR="00D2688B" w:rsidRPr="00DD2DAA">
        <w:rPr>
          <w:rFonts w:ascii="Times New Roman" w:hAnsi="Times New Roman" w:cs="Times New Roman"/>
          <w:sz w:val="18"/>
          <w:szCs w:val="16"/>
          <w:lang w:val="kk-KZ"/>
        </w:rPr>
        <w:t xml:space="preserve"> берушіге:</w:t>
      </w:r>
    </w:p>
    <w:p w:rsidR="00D2688B"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1) басқа Тұты</w:t>
      </w:r>
      <w:r w:rsidR="00224CF7">
        <w:rPr>
          <w:rFonts w:ascii="Times New Roman" w:hAnsi="Times New Roman" w:cs="Times New Roman"/>
          <w:sz w:val="18"/>
          <w:szCs w:val="16"/>
          <w:lang w:val="kk-KZ"/>
        </w:rPr>
        <w:t>нушылардың талаптарды орындамау себептерi</w:t>
      </w:r>
      <w:r w:rsidR="00224CF7" w:rsidRPr="00224CF7">
        <w:rPr>
          <w:rFonts w:ascii="Times New Roman" w:eastAsia="Times New Roman" w:hAnsi="Times New Roman" w:cs="Times New Roman"/>
          <w:color w:val="000000"/>
          <w:spacing w:val="2"/>
          <w:sz w:val="18"/>
          <w:szCs w:val="18"/>
          <w:lang w:val="kk-KZ"/>
        </w:rPr>
        <w:t>бойынша қызмет көрсетуден бас тартуға немесе Тұтынушыны қызмет алудан шектеуге;</w:t>
      </w:r>
    </w:p>
    <w:p w:rsidR="00D2688B"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 xml:space="preserve">2) </w:t>
      </w:r>
      <w:r w:rsidR="00224CF7" w:rsidRPr="00224CF7">
        <w:rPr>
          <w:rFonts w:ascii="Times New Roman" w:eastAsia="Times New Roman" w:hAnsi="Times New Roman" w:cs="Times New Roman"/>
          <w:color w:val="000000"/>
          <w:spacing w:val="2"/>
          <w:sz w:val="18"/>
          <w:szCs w:val="18"/>
          <w:lang w:val="kk-KZ"/>
        </w:rPr>
        <w:t>ұсынылған қызмет үшін уәкілетті органның ведомствосы белгілеген мөлшерден асатын төлем алуға;</w:t>
      </w:r>
    </w:p>
    <w:p w:rsidR="00DD2DAA" w:rsidRPr="00DD2DAA" w:rsidRDefault="00D2688B" w:rsidP="00DD2DAA">
      <w:pPr>
        <w:pStyle w:val="a3"/>
        <w:ind w:firstLine="284"/>
        <w:jc w:val="both"/>
        <w:rPr>
          <w:rFonts w:ascii="Times New Roman" w:hAnsi="Times New Roman" w:cs="Times New Roman"/>
          <w:sz w:val="18"/>
          <w:szCs w:val="16"/>
          <w:lang w:val="kk-KZ"/>
        </w:rPr>
      </w:pPr>
      <w:r w:rsidRPr="00DD2DAA">
        <w:rPr>
          <w:rFonts w:ascii="Times New Roman" w:hAnsi="Times New Roman" w:cs="Times New Roman"/>
          <w:sz w:val="18"/>
          <w:szCs w:val="16"/>
          <w:lang w:val="kk-KZ"/>
        </w:rPr>
        <w:t xml:space="preserve">3) </w:t>
      </w:r>
      <w:r w:rsidR="00224CF7" w:rsidRPr="00224CF7">
        <w:rPr>
          <w:rFonts w:ascii="Times New Roman" w:eastAsia="Times New Roman" w:hAnsi="Times New Roman" w:cs="Times New Roman"/>
          <w:color w:val="000000"/>
          <w:spacing w:val="2"/>
          <w:sz w:val="18"/>
          <w:szCs w:val="18"/>
          <w:lang w:val="kk-KZ"/>
        </w:rPr>
        <w:t>Тұтынушыдан төлем құжаттарын ұсынбай көрсетілетін қызметтердің ай сайынғы төлемін талап етуге тыйым салынады</w:t>
      </w:r>
      <w:r w:rsidR="00DD2DAA" w:rsidRPr="00DD2DAA">
        <w:rPr>
          <w:rFonts w:ascii="Times New Roman" w:hAnsi="Times New Roman" w:cs="Times New Roman"/>
          <w:sz w:val="18"/>
          <w:szCs w:val="16"/>
          <w:lang w:val="kk-KZ"/>
        </w:rPr>
        <w:t>.</w:t>
      </w:r>
    </w:p>
    <w:p w:rsidR="00D2688B" w:rsidRPr="00DD2DAA" w:rsidRDefault="00DD2DAA" w:rsidP="00DD2DAA">
      <w:pPr>
        <w:pStyle w:val="a3"/>
        <w:ind w:firstLine="284"/>
        <w:jc w:val="both"/>
        <w:rPr>
          <w:rFonts w:ascii="Times New Roman" w:hAnsi="Times New Roman" w:cs="Times New Roman"/>
          <w:b/>
          <w:sz w:val="18"/>
          <w:szCs w:val="16"/>
          <w:lang w:val="kk-KZ"/>
        </w:rPr>
      </w:pPr>
      <w:r w:rsidRPr="00DD2DAA">
        <w:rPr>
          <w:rFonts w:ascii="Times New Roman" w:hAnsi="Times New Roman" w:cs="Times New Roman"/>
          <w:sz w:val="18"/>
          <w:szCs w:val="16"/>
          <w:lang w:val="kk-KZ"/>
        </w:rPr>
        <w:t>2</w:t>
      </w:r>
      <w:r w:rsidR="00D2688B" w:rsidRPr="00DD2DAA">
        <w:rPr>
          <w:rFonts w:ascii="Times New Roman" w:hAnsi="Times New Roman" w:cs="Times New Roman"/>
          <w:sz w:val="18"/>
          <w:szCs w:val="16"/>
          <w:lang w:val="kk-KZ"/>
        </w:rPr>
        <w:t>9. Тараптарға Тараптардың құқықтарын шектейтiн не Қазақстан Республикасының заңнамасын өзгеше түрде бұзатын iс-әрекеттер жасауға тыйым салынады.</w:t>
      </w:r>
    </w:p>
    <w:p w:rsidR="00797F55" w:rsidRPr="008C3214" w:rsidRDefault="00797F55" w:rsidP="00797F55">
      <w:pPr>
        <w:pStyle w:val="a3"/>
        <w:rPr>
          <w:rFonts w:ascii="Times New Roman" w:hAnsi="Times New Roman" w:cs="Times New Roman"/>
          <w:b/>
          <w:color w:val="FF0000"/>
          <w:sz w:val="18"/>
          <w:szCs w:val="16"/>
          <w:lang w:val="kk-KZ"/>
        </w:rPr>
      </w:pPr>
    </w:p>
    <w:p w:rsidR="00592C97" w:rsidRDefault="00E371A0" w:rsidP="00592C97">
      <w:pPr>
        <w:pStyle w:val="a3"/>
        <w:jc w:val="center"/>
        <w:rPr>
          <w:rFonts w:ascii="Times New Roman" w:hAnsi="Times New Roman" w:cs="Times New Roman"/>
          <w:b/>
          <w:sz w:val="18"/>
          <w:szCs w:val="16"/>
          <w:lang w:val="kk-KZ"/>
        </w:rPr>
      </w:pPr>
      <w:r w:rsidRPr="00302B01">
        <w:rPr>
          <w:rFonts w:ascii="Times New Roman" w:eastAsia="Times New Roman" w:hAnsi="Times New Roman" w:cs="Times New Roman"/>
          <w:b/>
          <w:color w:val="1E1E1E"/>
          <w:sz w:val="18"/>
          <w:szCs w:val="18"/>
          <w:lang w:val="kk-KZ"/>
        </w:rPr>
        <w:t>8-тарау</w:t>
      </w:r>
      <w:r w:rsidR="00592C97" w:rsidRPr="00DD2DAA">
        <w:rPr>
          <w:rFonts w:ascii="Times New Roman" w:hAnsi="Times New Roman" w:cs="Times New Roman"/>
          <w:b/>
          <w:sz w:val="18"/>
          <w:szCs w:val="16"/>
          <w:lang w:val="kk-KZ"/>
        </w:rPr>
        <w:t>. Тараптардың жауапкершiлiгi</w:t>
      </w:r>
    </w:p>
    <w:p w:rsidR="00C85941" w:rsidRPr="00C85941" w:rsidRDefault="00C85941" w:rsidP="00592C97">
      <w:pPr>
        <w:pStyle w:val="a3"/>
        <w:jc w:val="center"/>
        <w:rPr>
          <w:rFonts w:ascii="Times New Roman" w:hAnsi="Times New Roman" w:cs="Times New Roman"/>
          <w:b/>
          <w:sz w:val="8"/>
          <w:szCs w:val="8"/>
          <w:lang w:val="kk-KZ"/>
        </w:rPr>
      </w:pPr>
    </w:p>
    <w:bookmarkEnd w:id="11"/>
    <w:p w:rsidR="00592C97" w:rsidRPr="007635D1" w:rsidRDefault="005A617C" w:rsidP="005A617C">
      <w:pPr>
        <w:pStyle w:val="a3"/>
        <w:ind w:firstLine="284"/>
        <w:jc w:val="both"/>
        <w:rPr>
          <w:rFonts w:ascii="Times New Roman" w:hAnsi="Times New Roman" w:cs="Times New Roman"/>
          <w:sz w:val="17"/>
          <w:szCs w:val="17"/>
          <w:lang w:val="kk-KZ"/>
        </w:rPr>
      </w:pPr>
      <w:r w:rsidRPr="007635D1">
        <w:rPr>
          <w:rFonts w:ascii="Times New Roman" w:hAnsi="Times New Roman" w:cs="Times New Roman"/>
          <w:sz w:val="17"/>
          <w:szCs w:val="17"/>
          <w:lang w:val="kk-KZ"/>
        </w:rPr>
        <w:t>3</w:t>
      </w:r>
      <w:r w:rsidR="00592C97" w:rsidRPr="007635D1">
        <w:rPr>
          <w:rFonts w:ascii="Times New Roman" w:hAnsi="Times New Roman" w:cs="Times New Roman"/>
          <w:sz w:val="17"/>
          <w:szCs w:val="17"/>
          <w:lang w:val="kk-KZ"/>
        </w:rPr>
        <w:t xml:space="preserve">0. </w:t>
      </w:r>
      <w:r w:rsidR="00224CF7" w:rsidRPr="007635D1">
        <w:rPr>
          <w:rFonts w:ascii="Times New Roman" w:eastAsia="Times New Roman" w:hAnsi="Times New Roman" w:cs="Times New Roman"/>
          <w:color w:val="000000"/>
          <w:spacing w:val="2"/>
          <w:sz w:val="17"/>
          <w:szCs w:val="17"/>
          <w:lang w:val="kk-KZ"/>
        </w:rPr>
        <w:t>Жабдықтар мен инженерлік желілерді тиісті ұстауға жауапкершілік оның меншік иесіне жүктеледі және теңгерімдік тиесілілік бөлінісінің шекаралары бойынша анықталады</w:t>
      </w:r>
      <w:r w:rsidR="00592C97" w:rsidRPr="007635D1">
        <w:rPr>
          <w:rFonts w:ascii="Times New Roman" w:hAnsi="Times New Roman" w:cs="Times New Roman"/>
          <w:sz w:val="17"/>
          <w:szCs w:val="17"/>
          <w:lang w:val="kk-KZ"/>
        </w:rPr>
        <w:t>.</w:t>
      </w:r>
    </w:p>
    <w:p w:rsidR="00592C97" w:rsidRPr="007635D1" w:rsidRDefault="00224CF7" w:rsidP="005A617C">
      <w:pPr>
        <w:pStyle w:val="a3"/>
        <w:ind w:firstLine="284"/>
        <w:jc w:val="both"/>
        <w:rPr>
          <w:rFonts w:ascii="Times New Roman" w:hAnsi="Times New Roman" w:cs="Times New Roman"/>
          <w:color w:val="FF0000"/>
          <w:sz w:val="17"/>
          <w:szCs w:val="17"/>
          <w:lang w:val="kk-KZ"/>
        </w:rPr>
      </w:pPr>
      <w:r w:rsidRPr="007635D1">
        <w:rPr>
          <w:rFonts w:ascii="Times New Roman" w:hAnsi="Times New Roman" w:cs="Times New Roman"/>
          <w:sz w:val="17"/>
          <w:szCs w:val="17"/>
          <w:lang w:val="kk-KZ"/>
        </w:rPr>
        <w:t>3</w:t>
      </w:r>
      <w:r w:rsidR="00592C97" w:rsidRPr="007635D1">
        <w:rPr>
          <w:rFonts w:ascii="Times New Roman" w:hAnsi="Times New Roman" w:cs="Times New Roman"/>
          <w:sz w:val="17"/>
          <w:szCs w:val="17"/>
          <w:lang w:val="kk-KZ"/>
        </w:rPr>
        <w:t>1.</w:t>
      </w:r>
      <w:r w:rsidR="00C85941" w:rsidRPr="007635D1">
        <w:rPr>
          <w:rFonts w:ascii="Times New Roman" w:eastAsia="Times New Roman" w:hAnsi="Times New Roman" w:cs="Times New Roman"/>
          <w:color w:val="000000"/>
          <w:spacing w:val="2"/>
          <w:sz w:val="17"/>
          <w:szCs w:val="17"/>
          <w:lang w:val="kk-KZ"/>
        </w:rPr>
        <w:t>Шартта көзделген міндеттемелерді орындамаған немесе тиісінше орындамаған жағдайда кінәлі Тарап екінші Тарапқа Қазақстан Республикасының заңнамасына сәйкес келтірілген залалды өтейді</w:t>
      </w:r>
      <w:r w:rsidR="00592C97" w:rsidRPr="007635D1">
        <w:rPr>
          <w:rFonts w:ascii="Times New Roman" w:hAnsi="Times New Roman" w:cs="Times New Roman"/>
          <w:color w:val="FF0000"/>
          <w:sz w:val="17"/>
          <w:szCs w:val="17"/>
          <w:lang w:val="kk-KZ"/>
        </w:rPr>
        <w:t xml:space="preserve">. </w:t>
      </w:r>
    </w:p>
    <w:p w:rsidR="00C85941" w:rsidRPr="007635D1" w:rsidRDefault="00C85941" w:rsidP="00C85941">
      <w:pPr>
        <w:shd w:val="clear" w:color="auto" w:fill="FFFFFF"/>
        <w:spacing w:after="0" w:line="240" w:lineRule="auto"/>
        <w:ind w:firstLine="284"/>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hAnsi="Times New Roman" w:cs="Times New Roman"/>
          <w:sz w:val="17"/>
          <w:szCs w:val="17"/>
          <w:lang w:val="kk-KZ"/>
        </w:rPr>
        <w:t>3</w:t>
      </w:r>
      <w:r w:rsidR="00592C97" w:rsidRPr="007635D1">
        <w:rPr>
          <w:rFonts w:ascii="Times New Roman" w:hAnsi="Times New Roman" w:cs="Times New Roman"/>
          <w:sz w:val="17"/>
          <w:szCs w:val="17"/>
          <w:lang w:val="kk-KZ"/>
        </w:rPr>
        <w:t>2.</w:t>
      </w:r>
      <w:r w:rsidRPr="007635D1">
        <w:rPr>
          <w:rFonts w:ascii="Times New Roman" w:eastAsia="Times New Roman" w:hAnsi="Times New Roman" w:cs="Times New Roman"/>
          <w:color w:val="000000"/>
          <w:spacing w:val="2"/>
          <w:sz w:val="17"/>
          <w:szCs w:val="17"/>
          <w:lang w:val="kk-KZ"/>
        </w:rPr>
        <w:t>Тұтынушы ұсынылған қызметтер үшін төлем ақы мерзім</w:t>
      </w:r>
      <w:r w:rsidR="00825A95">
        <w:rPr>
          <w:rFonts w:ascii="Times New Roman" w:eastAsia="Times New Roman" w:hAnsi="Times New Roman" w:cs="Times New Roman"/>
          <w:color w:val="000000"/>
          <w:spacing w:val="2"/>
          <w:sz w:val="17"/>
          <w:szCs w:val="17"/>
          <w:lang w:val="kk-KZ"/>
        </w:rPr>
        <w:t>і өткен жағдайда Шартқа сәйкес 37</w:t>
      </w:r>
      <w:r w:rsidRPr="007635D1">
        <w:rPr>
          <w:rFonts w:ascii="Times New Roman" w:eastAsia="Times New Roman" w:hAnsi="Times New Roman" w:cs="Times New Roman"/>
          <w:color w:val="000000"/>
          <w:spacing w:val="2"/>
          <w:sz w:val="17"/>
          <w:szCs w:val="17"/>
          <w:lang w:val="kk-KZ"/>
        </w:rPr>
        <w:t>-тармақта көзделген жағдайларды қоспағанда осы сомаларды төлеу күні қолданыста болған Қазақстан Республикасының Ұлттық Банкі белгілеген қайта қаржыландыру ставкасы бойынша мерзімі өткен әрбір күн үшін, бірақ негізгі борыш сомасынан аспайтын тұрақсыздық айыбын төлейді.</w:t>
      </w:r>
    </w:p>
    <w:p w:rsidR="00C85941" w:rsidRPr="007635D1" w:rsidRDefault="00C85941" w:rsidP="00C8594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eastAsia="Times New Roman" w:hAnsi="Times New Roman" w:cs="Times New Roman"/>
          <w:color w:val="000000"/>
          <w:spacing w:val="2"/>
          <w:sz w:val="17"/>
          <w:szCs w:val="17"/>
          <w:lang w:val="kk-KZ"/>
        </w:rPr>
        <w:t>      Тұрақсыздық айыбының мөлшерін белгілеу Тұтынушымен шарт жасасқан кезде жүргізіледі. Тұрақсыздық айыбын есептеу мерзімінің басталуы, егер Тараптардың келісімінде өзгеше көзделмесе, есеп айырысу кезеңінен кейінгі айдың 26 күні болып табылады.</w:t>
      </w:r>
    </w:p>
    <w:p w:rsidR="00592C97" w:rsidRPr="007635D1" w:rsidRDefault="00C85941" w:rsidP="00C85941">
      <w:pPr>
        <w:pStyle w:val="a3"/>
        <w:ind w:firstLine="284"/>
        <w:jc w:val="both"/>
        <w:rPr>
          <w:rFonts w:ascii="Times New Roman" w:hAnsi="Times New Roman" w:cs="Times New Roman"/>
          <w:color w:val="FF0000"/>
          <w:sz w:val="17"/>
          <w:szCs w:val="17"/>
          <w:lang w:val="kk-KZ"/>
        </w:rPr>
      </w:pPr>
      <w:r w:rsidRPr="007635D1">
        <w:rPr>
          <w:rFonts w:ascii="Times New Roman" w:eastAsia="Times New Roman" w:hAnsi="Times New Roman" w:cs="Times New Roman"/>
          <w:color w:val="000000"/>
          <w:spacing w:val="2"/>
          <w:sz w:val="17"/>
          <w:szCs w:val="17"/>
          <w:lang w:val="kk-KZ"/>
        </w:rPr>
        <w:t>33. Егер Өнім беруші үшін Тұтынушыға қызмет көрсету мүмкін еместігі Өнім берушімен шарттық қатынастарда тұратын басқа тұлғалардың кінәсінен болса, Тұтынушы алдында Өнім беруші жауапты болады.</w:t>
      </w:r>
    </w:p>
    <w:p w:rsidR="00592C97" w:rsidRPr="007635D1" w:rsidRDefault="00C85941" w:rsidP="005A617C">
      <w:pPr>
        <w:pStyle w:val="a3"/>
        <w:ind w:firstLine="284"/>
        <w:jc w:val="both"/>
        <w:rPr>
          <w:rFonts w:ascii="Times New Roman" w:hAnsi="Times New Roman" w:cs="Times New Roman"/>
          <w:color w:val="FF0000"/>
          <w:sz w:val="17"/>
          <w:szCs w:val="17"/>
          <w:lang w:val="kk-KZ"/>
        </w:rPr>
      </w:pPr>
      <w:r w:rsidRPr="007635D1">
        <w:rPr>
          <w:rFonts w:ascii="Times New Roman" w:eastAsia="Times New Roman" w:hAnsi="Times New Roman" w:cs="Times New Roman"/>
          <w:color w:val="000000"/>
          <w:spacing w:val="2"/>
          <w:sz w:val="17"/>
          <w:szCs w:val="17"/>
          <w:lang w:val="kk-KZ"/>
        </w:rPr>
        <w:t>34. Тұрақсыздық айыбын (өсімпұлды) төлеу Тараптарды Шарт бойынша міндеттемелерді орындаудан босатпайды</w:t>
      </w:r>
      <w:r w:rsidR="00592C97" w:rsidRPr="007635D1">
        <w:rPr>
          <w:rFonts w:ascii="Times New Roman" w:hAnsi="Times New Roman" w:cs="Times New Roman"/>
          <w:color w:val="FF0000"/>
          <w:sz w:val="17"/>
          <w:szCs w:val="17"/>
          <w:lang w:val="kk-KZ"/>
        </w:rPr>
        <w:t>.</w:t>
      </w:r>
    </w:p>
    <w:p w:rsidR="00592C97" w:rsidRPr="007635D1" w:rsidRDefault="00C85941" w:rsidP="005A617C">
      <w:pPr>
        <w:pStyle w:val="a3"/>
        <w:ind w:firstLine="284"/>
        <w:jc w:val="both"/>
        <w:rPr>
          <w:rFonts w:ascii="Times New Roman" w:hAnsi="Times New Roman" w:cs="Times New Roman"/>
          <w:color w:val="FF0000"/>
          <w:sz w:val="17"/>
          <w:szCs w:val="17"/>
          <w:lang w:val="kk-KZ"/>
        </w:rPr>
      </w:pPr>
      <w:r w:rsidRPr="007635D1">
        <w:rPr>
          <w:rFonts w:ascii="Times New Roman" w:eastAsia="Times New Roman" w:hAnsi="Times New Roman" w:cs="Times New Roman"/>
          <w:color w:val="000000"/>
          <w:spacing w:val="2"/>
          <w:sz w:val="17"/>
          <w:szCs w:val="17"/>
          <w:lang w:val="kk-KZ"/>
        </w:rPr>
        <w:t>35. Тараптардың келісімі бойынша құжатпен расталған ауыр материалдық шығынға немесе уақытша еңбекке жарамсыздыққа әкеп соққан ауру немесе жазатайым оқиға кезінде Тұтынушыға, оның жазбаша өтінішімен өсімпұл есептеу жөніндегі мерзім ұзартылуы мүмкін.</w:t>
      </w:r>
    </w:p>
    <w:p w:rsidR="005A617C" w:rsidRPr="008C3214" w:rsidRDefault="005A617C" w:rsidP="005A617C">
      <w:pPr>
        <w:pStyle w:val="a3"/>
        <w:ind w:firstLine="284"/>
        <w:jc w:val="both"/>
        <w:rPr>
          <w:rStyle w:val="s1"/>
          <w:b w:val="0"/>
          <w:bCs w:val="0"/>
          <w:color w:val="FF0000"/>
          <w:sz w:val="18"/>
          <w:szCs w:val="16"/>
          <w:lang w:val="kk-KZ"/>
        </w:rPr>
      </w:pPr>
    </w:p>
    <w:p w:rsidR="00592C97" w:rsidRPr="008C3214" w:rsidRDefault="00C634E9" w:rsidP="00592C97">
      <w:pPr>
        <w:pStyle w:val="a3"/>
        <w:jc w:val="center"/>
        <w:rPr>
          <w:rFonts w:ascii="Times New Roman" w:hAnsi="Times New Roman" w:cs="Times New Roman"/>
          <w:b/>
          <w:color w:val="FF0000"/>
          <w:sz w:val="18"/>
          <w:szCs w:val="16"/>
          <w:lang w:val="kk-KZ"/>
        </w:rPr>
      </w:pPr>
      <w:r w:rsidRPr="00302B01">
        <w:rPr>
          <w:rFonts w:ascii="Times New Roman" w:eastAsia="Times New Roman" w:hAnsi="Times New Roman" w:cs="Times New Roman"/>
          <w:b/>
          <w:color w:val="1E1E1E"/>
          <w:sz w:val="18"/>
          <w:szCs w:val="18"/>
          <w:lang w:val="kk-KZ"/>
        </w:rPr>
        <w:t>9-тарау</w:t>
      </w:r>
      <w:r w:rsidR="00592C97" w:rsidRPr="00C634E9">
        <w:rPr>
          <w:rFonts w:ascii="Times New Roman" w:hAnsi="Times New Roman" w:cs="Times New Roman"/>
          <w:b/>
          <w:sz w:val="18"/>
          <w:szCs w:val="16"/>
          <w:lang w:val="kk-KZ"/>
        </w:rPr>
        <w:t xml:space="preserve">. </w:t>
      </w:r>
      <w:r w:rsidR="007635D1" w:rsidRPr="00302B01">
        <w:rPr>
          <w:rFonts w:ascii="Times New Roman" w:eastAsia="Times New Roman" w:hAnsi="Times New Roman" w:cs="Times New Roman"/>
          <w:b/>
          <w:color w:val="1E1E1E"/>
          <w:sz w:val="18"/>
          <w:szCs w:val="18"/>
          <w:lang w:val="kk-KZ"/>
        </w:rPr>
        <w:t>Еңсерілмейтін күш мән-жайлары</w:t>
      </w:r>
    </w:p>
    <w:p w:rsidR="007635D1" w:rsidRPr="007635D1" w:rsidRDefault="00592C97"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8C3214">
        <w:rPr>
          <w:rFonts w:ascii="Times New Roman" w:hAnsi="Times New Roman" w:cs="Times New Roman"/>
          <w:color w:val="FF0000"/>
          <w:sz w:val="18"/>
          <w:szCs w:val="16"/>
          <w:lang w:val="kk-KZ"/>
        </w:rPr>
        <w:t xml:space="preserve">      </w:t>
      </w:r>
      <w:bookmarkEnd w:id="3"/>
      <w:r w:rsidR="007635D1" w:rsidRPr="007635D1">
        <w:rPr>
          <w:rFonts w:ascii="Times New Roman" w:eastAsia="Times New Roman" w:hAnsi="Times New Roman" w:cs="Times New Roman"/>
          <w:color w:val="000000"/>
          <w:spacing w:val="2"/>
          <w:sz w:val="17"/>
          <w:szCs w:val="17"/>
          <w:lang w:val="kk-KZ"/>
        </w:rPr>
        <w:t>3</w:t>
      </w:r>
      <w:r w:rsidR="007635D1">
        <w:rPr>
          <w:rFonts w:ascii="Times New Roman" w:eastAsia="Times New Roman" w:hAnsi="Times New Roman" w:cs="Times New Roman"/>
          <w:color w:val="000000"/>
          <w:spacing w:val="2"/>
          <w:sz w:val="17"/>
          <w:szCs w:val="17"/>
          <w:lang w:val="kk-KZ"/>
        </w:rPr>
        <w:t>6</w:t>
      </w:r>
      <w:r w:rsidR="007635D1" w:rsidRPr="007635D1">
        <w:rPr>
          <w:rFonts w:ascii="Times New Roman" w:eastAsia="Times New Roman" w:hAnsi="Times New Roman" w:cs="Times New Roman"/>
          <w:color w:val="000000"/>
          <w:spacing w:val="2"/>
          <w:sz w:val="17"/>
          <w:szCs w:val="17"/>
          <w:lang w:val="kk-KZ"/>
        </w:rPr>
        <w:t>. Тараптар Шарт бойынша міндеттемелерді орындамағаны немесе тиісінше орындамағаны үшін, егер бұл еңсерілмейтін күш мән-жайларының салдары болып табылса, жауапкершіліктен босатылады. Бұл жағдайда Тараптардың ешқайсысы шығындарды өтеуге құқылы болмайды. Тараптардың кез келгенінің талап етуі бойынша өзара міндеттемелердің орындалуын айқындайтын комиссия құрылуы мүмкін. Бұл ретте Тараптардың ешқайсысы еңсерілмейтін күш мән-жайлары басталғанға дейін туындайтын шарт бойынша міндеттерден босатылмайды.</w:t>
      </w:r>
    </w:p>
    <w:p w:rsidR="007635D1" w:rsidRPr="007635D1" w:rsidRDefault="007635D1"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eastAsia="Times New Roman" w:hAnsi="Times New Roman" w:cs="Times New Roman"/>
          <w:color w:val="000000"/>
          <w:spacing w:val="2"/>
          <w:sz w:val="17"/>
          <w:szCs w:val="17"/>
          <w:lang w:val="kk-KZ"/>
        </w:rPr>
        <w:t>      Еңсерілмейтін күш мән-жайлары туындаған жағдайда, Тараптар олар басталған күннен бастап бес жұмыс күні ішінде Қазақстан Республикасының тиісті уәкілетті ұйымы растаған еңсерілмейтін күш мән-жайларының басталу күнін және сипаттамасын нақтылайтын жазбаша хабарламаны кейіннен табыс ете отырып не пошта арқылы жібере отырып, бұл туралы бір-біріне хабарлайды.</w:t>
      </w:r>
    </w:p>
    <w:p w:rsidR="007635D1" w:rsidRPr="007635D1" w:rsidRDefault="007635D1"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Pr>
          <w:rFonts w:ascii="Times New Roman" w:eastAsia="Times New Roman" w:hAnsi="Times New Roman" w:cs="Times New Roman"/>
          <w:color w:val="000000"/>
          <w:spacing w:val="2"/>
          <w:sz w:val="17"/>
          <w:szCs w:val="17"/>
          <w:lang w:val="kk-KZ"/>
        </w:rPr>
        <w:t>      37</w:t>
      </w:r>
      <w:r w:rsidRPr="007635D1">
        <w:rPr>
          <w:rFonts w:ascii="Times New Roman" w:eastAsia="Times New Roman" w:hAnsi="Times New Roman" w:cs="Times New Roman"/>
          <w:color w:val="000000"/>
          <w:spacing w:val="2"/>
          <w:sz w:val="17"/>
          <w:szCs w:val="17"/>
          <w:lang w:val="kk-KZ"/>
        </w:rPr>
        <w:t>. Тараптардың Шарт бойынша міндеттемелері еңсерілмейтін күш мән-жайларының қолданылу мерзіміне, бірақ мұндай мән-жайлар Шарт бойынша Тараптардың міндеттемелерін орындауға кедергі келтіретін дәрежеде ғана тоқтатыла тұруы мүмкін.</w:t>
      </w:r>
    </w:p>
    <w:p w:rsidR="007635D1" w:rsidRDefault="007635D1"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r w:rsidRPr="007635D1">
        <w:rPr>
          <w:rFonts w:ascii="Times New Roman" w:eastAsia="Times New Roman" w:hAnsi="Times New Roman" w:cs="Times New Roman"/>
          <w:color w:val="000000"/>
          <w:spacing w:val="2"/>
          <w:sz w:val="17"/>
          <w:szCs w:val="17"/>
          <w:lang w:val="kk-KZ"/>
        </w:rPr>
        <w:t>      Егер еңсерілмейтін күш мән-жайлары үш және одан да көп айға созылатын болса, Тараптардың әрқайсысы екінші Тарапқа болжамды бұзу күніне дейін кемінде күнтізбелік жиырма күн бұрын алдын ала хабарлаған жағдайда Шартты бұзуға құқылы. Бұл ретте Тараптар отыз күнтізбелік күн ішінде Шарт бойынша барлық өзара есеп айырысуларды жүргізуге міндеттенеді.</w:t>
      </w:r>
    </w:p>
    <w:p w:rsidR="007635D1" w:rsidRPr="007635D1" w:rsidRDefault="007635D1" w:rsidP="007635D1">
      <w:pPr>
        <w:shd w:val="clear" w:color="auto" w:fill="FFFFFF"/>
        <w:spacing w:after="0" w:line="240" w:lineRule="auto"/>
        <w:jc w:val="both"/>
        <w:textAlignment w:val="baseline"/>
        <w:rPr>
          <w:rFonts w:ascii="Times New Roman" w:eastAsia="Times New Roman" w:hAnsi="Times New Roman" w:cs="Times New Roman"/>
          <w:color w:val="000000"/>
          <w:spacing w:val="2"/>
          <w:sz w:val="17"/>
          <w:szCs w:val="17"/>
          <w:lang w:val="kk-KZ"/>
        </w:rPr>
      </w:pPr>
    </w:p>
    <w:p w:rsidR="005A617C" w:rsidRDefault="005A617C" w:rsidP="007635D1">
      <w:pPr>
        <w:pStyle w:val="a3"/>
        <w:jc w:val="both"/>
        <w:rPr>
          <w:rFonts w:ascii="Times New Roman" w:hAnsi="Times New Roman" w:cs="Times New Roman"/>
          <w:color w:val="FF0000"/>
          <w:sz w:val="16"/>
          <w:szCs w:val="16"/>
          <w:lang w:val="kk-KZ"/>
        </w:rPr>
      </w:pPr>
    </w:p>
    <w:p w:rsidR="00797F55" w:rsidRPr="00DD2DAA" w:rsidRDefault="00E371A0" w:rsidP="00797F55">
      <w:pPr>
        <w:spacing w:after="0"/>
        <w:jc w:val="center"/>
        <w:rPr>
          <w:rFonts w:ascii="Times New Roman" w:hAnsi="Times New Roman" w:cs="Times New Roman"/>
          <w:sz w:val="18"/>
          <w:szCs w:val="18"/>
        </w:rPr>
      </w:pPr>
      <w:r w:rsidRPr="00E371A0">
        <w:rPr>
          <w:rFonts w:ascii="Times New Roman" w:hAnsi="Times New Roman" w:cs="Times New Roman"/>
          <w:b/>
          <w:sz w:val="18"/>
          <w:szCs w:val="18"/>
        </w:rPr>
        <w:lastRenderedPageBreak/>
        <w:t>Глава 7.</w:t>
      </w:r>
      <w:r w:rsidR="00797F55" w:rsidRPr="00DD2DAA">
        <w:rPr>
          <w:rStyle w:val="s1"/>
          <w:color w:val="auto"/>
          <w:sz w:val="18"/>
          <w:szCs w:val="18"/>
        </w:rPr>
        <w:t>Ограничения Сторон</w:t>
      </w:r>
    </w:p>
    <w:p w:rsidR="00DD2DAA" w:rsidRDefault="00797F55" w:rsidP="00C02079">
      <w:pPr>
        <w:pStyle w:val="a8"/>
        <w:shd w:val="clear" w:color="auto" w:fill="FFFFFF"/>
        <w:spacing w:before="0" w:beforeAutospacing="0" w:after="0" w:afterAutospacing="0"/>
        <w:jc w:val="both"/>
        <w:textAlignment w:val="baseline"/>
        <w:rPr>
          <w:spacing w:val="2"/>
          <w:sz w:val="18"/>
          <w:szCs w:val="18"/>
        </w:rPr>
      </w:pPr>
      <w:r w:rsidRPr="008C3214">
        <w:rPr>
          <w:color w:val="FF0000"/>
          <w:sz w:val="16"/>
          <w:szCs w:val="16"/>
        </w:rPr>
        <w:t> </w:t>
      </w:r>
      <w:r w:rsidR="00C02079" w:rsidRPr="003B1246">
        <w:rPr>
          <w:spacing w:val="2"/>
          <w:sz w:val="18"/>
          <w:szCs w:val="18"/>
        </w:rPr>
        <w:t>    27.</w:t>
      </w:r>
      <w:r w:rsidR="00DD2DAA" w:rsidRPr="003B1246">
        <w:rPr>
          <w:spacing w:val="2"/>
          <w:sz w:val="18"/>
          <w:szCs w:val="18"/>
        </w:rPr>
        <w:t>Потребителю</w:t>
      </w:r>
      <w:r w:rsidR="00DD2DAA">
        <w:rPr>
          <w:spacing w:val="2"/>
          <w:sz w:val="18"/>
          <w:szCs w:val="18"/>
        </w:rPr>
        <w:t>:</w:t>
      </w:r>
    </w:p>
    <w:p w:rsidR="00C02079" w:rsidRPr="003B1246" w:rsidRDefault="00DD2DAA" w:rsidP="00C02079">
      <w:pPr>
        <w:pStyle w:val="a8"/>
        <w:shd w:val="clear" w:color="auto" w:fill="FFFFFF"/>
        <w:spacing w:before="0" w:beforeAutospacing="0" w:after="0" w:afterAutospacing="0"/>
        <w:jc w:val="both"/>
        <w:textAlignment w:val="baseline"/>
        <w:rPr>
          <w:spacing w:val="2"/>
          <w:sz w:val="18"/>
          <w:szCs w:val="18"/>
        </w:rPr>
      </w:pPr>
      <w:r>
        <w:rPr>
          <w:spacing w:val="2"/>
          <w:sz w:val="18"/>
          <w:szCs w:val="18"/>
        </w:rPr>
        <w:t xml:space="preserve">     1) </w:t>
      </w:r>
      <w:r w:rsidR="00C02079" w:rsidRPr="003B1246">
        <w:rPr>
          <w:spacing w:val="2"/>
          <w:sz w:val="18"/>
          <w:szCs w:val="18"/>
        </w:rPr>
        <w:t>запрещается переоборудовать узлы учета, а также производить установку и (или) снятие приборов учета без согласования с Поставщиком.</w:t>
      </w:r>
    </w:p>
    <w:p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28. Поставщику запрещается:</w:t>
      </w:r>
    </w:p>
    <w:p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1) отказывать в предоставлении услуги или ограничивать Потребителя в получении услуги по причинам невыполнения требований другими Потребителями;</w:t>
      </w:r>
    </w:p>
    <w:p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2) взимать за предоставленную услугу плату, превышающую размер, установленный ведомством уполномоченного органа;</w:t>
      </w:r>
    </w:p>
    <w:p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3) требовать от Потребителя ежемесячной оплаты услуг без предоставления на них платежных документов.</w:t>
      </w:r>
    </w:p>
    <w:p w:rsidR="00C02079" w:rsidRPr="003B1246" w:rsidRDefault="00C02079" w:rsidP="00C02079">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29. Сторонам запрещается совершать действия, ограничивающие права Сторон либо иным образом нарушающие законодательство Республики Казахстан.</w:t>
      </w:r>
    </w:p>
    <w:p w:rsidR="00F20D8B" w:rsidRPr="008C3214" w:rsidRDefault="00F20D8B" w:rsidP="00797F55">
      <w:pPr>
        <w:spacing w:after="0"/>
        <w:ind w:firstLine="426"/>
        <w:jc w:val="both"/>
        <w:rPr>
          <w:rFonts w:ascii="Times New Roman" w:hAnsi="Times New Roman" w:cs="Times New Roman"/>
          <w:color w:val="FF0000"/>
          <w:sz w:val="16"/>
          <w:szCs w:val="16"/>
        </w:rPr>
      </w:pPr>
    </w:p>
    <w:p w:rsidR="00797F55" w:rsidRPr="00DD2DAA" w:rsidRDefault="00E371A0" w:rsidP="00797F55">
      <w:pPr>
        <w:spacing w:after="0"/>
        <w:ind w:firstLine="426"/>
        <w:jc w:val="center"/>
        <w:rPr>
          <w:rFonts w:ascii="Times New Roman" w:hAnsi="Times New Roman" w:cs="Times New Roman"/>
          <w:sz w:val="18"/>
          <w:szCs w:val="18"/>
        </w:rPr>
      </w:pPr>
      <w:r w:rsidRPr="00E371A0">
        <w:rPr>
          <w:rFonts w:ascii="Times New Roman" w:hAnsi="Times New Roman" w:cs="Times New Roman"/>
          <w:b/>
          <w:sz w:val="18"/>
          <w:szCs w:val="18"/>
        </w:rPr>
        <w:t>Глава 8.</w:t>
      </w:r>
      <w:r w:rsidR="00797F55" w:rsidRPr="00DD2DAA">
        <w:rPr>
          <w:rStyle w:val="s1"/>
          <w:color w:val="auto"/>
          <w:sz w:val="18"/>
          <w:szCs w:val="18"/>
        </w:rPr>
        <w:t>Ответственность Сторон</w:t>
      </w:r>
    </w:p>
    <w:p w:rsidR="00DD2DAA" w:rsidRPr="00E4767E" w:rsidRDefault="00797F55" w:rsidP="00DD2DAA">
      <w:pPr>
        <w:pStyle w:val="a8"/>
        <w:shd w:val="clear" w:color="auto" w:fill="FFFFFF"/>
        <w:spacing w:before="0" w:beforeAutospacing="0" w:after="0" w:afterAutospacing="0"/>
        <w:jc w:val="both"/>
        <w:textAlignment w:val="baseline"/>
        <w:rPr>
          <w:spacing w:val="2"/>
          <w:sz w:val="17"/>
          <w:szCs w:val="17"/>
        </w:rPr>
      </w:pPr>
      <w:r w:rsidRPr="008C3214">
        <w:rPr>
          <w:color w:val="FF0000"/>
          <w:sz w:val="16"/>
          <w:szCs w:val="16"/>
        </w:rPr>
        <w:t> </w:t>
      </w:r>
      <w:r w:rsidR="00DD2DAA" w:rsidRPr="003B1246">
        <w:rPr>
          <w:spacing w:val="2"/>
          <w:sz w:val="18"/>
          <w:szCs w:val="18"/>
        </w:rPr>
        <w:t>     </w:t>
      </w:r>
      <w:r w:rsidR="00DD2DAA" w:rsidRPr="00E4767E">
        <w:rPr>
          <w:spacing w:val="2"/>
          <w:sz w:val="17"/>
          <w:szCs w:val="17"/>
        </w:rPr>
        <w:t>30</w:t>
      </w:r>
      <w:r w:rsidR="005A617C" w:rsidRPr="00E4767E">
        <w:rPr>
          <w:spacing w:val="2"/>
          <w:sz w:val="17"/>
          <w:szCs w:val="17"/>
        </w:rPr>
        <w:t xml:space="preserve">. </w:t>
      </w:r>
      <w:r w:rsidR="00DD2DAA" w:rsidRPr="00E4767E">
        <w:rPr>
          <w:spacing w:val="2"/>
          <w:sz w:val="17"/>
          <w:szCs w:val="17"/>
        </w:rPr>
        <w:t>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w:t>
      </w:r>
    </w:p>
    <w:p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31.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законодательством Республики Казахстан.</w:t>
      </w:r>
    </w:p>
    <w:p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32. В случае просрочки платы за предоставленные услуги Потребитель, в соответствии с Договором, за исключением случаев, предусмотренных пунктом 37, выплачивает неустойку по ставке рефинансирования, установленной Национальным Банком Республики Казахстан, действующей на день уплаты этих сумм, за каждый день просрочки, но не более суммы основного долга.</w:t>
      </w:r>
    </w:p>
    <w:p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Установление размера неустойки производится при заключении Договора с Потребителем. Началом срока начисления неустойки является 26 число месяца, следующего за расчетным периодом, если иное не оговорено соглашением Сторон.</w:t>
      </w:r>
    </w:p>
    <w:p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33. Если невозможность для Поставщика предоставить Потребителю услугу наступила по вине других лиц, состоящих с Поставщиком в договорных отношениях, ответственность перед Потребителем несет Поставщик.</w:t>
      </w:r>
    </w:p>
    <w:p w:rsidR="00DD2DAA" w:rsidRPr="00E4767E" w:rsidRDefault="00DD2DAA" w:rsidP="00DD2DAA">
      <w:pPr>
        <w:pStyle w:val="a8"/>
        <w:shd w:val="clear" w:color="auto" w:fill="FFFFFF"/>
        <w:spacing w:before="0" w:beforeAutospacing="0" w:after="0" w:afterAutospacing="0"/>
        <w:jc w:val="both"/>
        <w:textAlignment w:val="baseline"/>
        <w:rPr>
          <w:spacing w:val="2"/>
          <w:sz w:val="17"/>
          <w:szCs w:val="17"/>
        </w:rPr>
      </w:pPr>
      <w:r w:rsidRPr="00E4767E">
        <w:rPr>
          <w:spacing w:val="2"/>
          <w:sz w:val="17"/>
          <w:szCs w:val="17"/>
        </w:rPr>
        <w:t>     34. Уплата неустойки (пени) не освобождает Стороны от выполнения обязательств по Договору.</w:t>
      </w:r>
    </w:p>
    <w:p w:rsidR="00DD2DAA" w:rsidRPr="003B1246" w:rsidRDefault="00DD2DAA" w:rsidP="00DD2DAA">
      <w:pPr>
        <w:pStyle w:val="a8"/>
        <w:shd w:val="clear" w:color="auto" w:fill="FFFFFF"/>
        <w:spacing w:before="0" w:beforeAutospacing="0" w:after="0" w:afterAutospacing="0"/>
        <w:jc w:val="both"/>
        <w:textAlignment w:val="baseline"/>
        <w:rPr>
          <w:spacing w:val="2"/>
          <w:sz w:val="18"/>
          <w:szCs w:val="18"/>
        </w:rPr>
      </w:pPr>
      <w:r w:rsidRPr="00E4767E">
        <w:rPr>
          <w:spacing w:val="2"/>
          <w:sz w:val="17"/>
          <w:szCs w:val="17"/>
        </w:rPr>
        <w:t>     35. По соглашению Сторон при болезни или несчастных случаях, повлекших тяжелые материальные затраты или временную нетрудоспособность и подтвержденных документально, возможна отсрочка по начислению пени Потребителю, при его письменном обращении.</w:t>
      </w:r>
    </w:p>
    <w:p w:rsidR="00F20D8B" w:rsidRPr="008C3214" w:rsidRDefault="00F20D8B" w:rsidP="00797F55">
      <w:pPr>
        <w:spacing w:after="0"/>
        <w:ind w:firstLine="426"/>
        <w:jc w:val="both"/>
        <w:rPr>
          <w:rFonts w:ascii="Times New Roman" w:hAnsi="Times New Roman" w:cs="Times New Roman"/>
          <w:color w:val="FF0000"/>
          <w:sz w:val="16"/>
          <w:szCs w:val="16"/>
        </w:rPr>
      </w:pPr>
    </w:p>
    <w:p w:rsidR="00797F55" w:rsidRPr="00C85941" w:rsidRDefault="00C634E9" w:rsidP="00797F55">
      <w:pPr>
        <w:spacing w:after="0"/>
        <w:ind w:firstLine="426"/>
        <w:jc w:val="center"/>
        <w:rPr>
          <w:rFonts w:ascii="Times New Roman" w:hAnsi="Times New Roman" w:cs="Times New Roman"/>
          <w:color w:val="FF0000"/>
          <w:sz w:val="18"/>
          <w:szCs w:val="18"/>
        </w:rPr>
      </w:pPr>
      <w:r w:rsidRPr="00C634E9">
        <w:rPr>
          <w:rFonts w:ascii="Times New Roman" w:hAnsi="Times New Roman" w:cs="Times New Roman"/>
          <w:b/>
          <w:sz w:val="18"/>
          <w:szCs w:val="18"/>
        </w:rPr>
        <w:t>Глава 9</w:t>
      </w:r>
      <w:r w:rsidR="00797F55" w:rsidRPr="00C634E9">
        <w:rPr>
          <w:rFonts w:ascii="Times New Roman" w:hAnsi="Times New Roman" w:cs="Times New Roman"/>
          <w:b/>
          <w:bCs/>
          <w:sz w:val="18"/>
          <w:szCs w:val="18"/>
        </w:rPr>
        <w:t xml:space="preserve">. </w:t>
      </w:r>
      <w:r w:rsidR="00EA7D27" w:rsidRPr="00EA7D27">
        <w:rPr>
          <w:rFonts w:ascii="Times New Roman" w:hAnsi="Times New Roman" w:cs="Times New Roman"/>
          <w:b/>
          <w:sz w:val="18"/>
          <w:szCs w:val="18"/>
        </w:rPr>
        <w:t>Обстоятельства непреодолимой силы</w:t>
      </w:r>
    </w:p>
    <w:p w:rsidR="00C634E9" w:rsidRPr="00E4767E" w:rsidRDefault="00797F55" w:rsidP="00C634E9">
      <w:pPr>
        <w:pStyle w:val="a8"/>
        <w:shd w:val="clear" w:color="auto" w:fill="FFFFFF"/>
        <w:spacing w:before="0" w:beforeAutospacing="0" w:after="0" w:afterAutospacing="0"/>
        <w:ind w:firstLine="284"/>
        <w:jc w:val="both"/>
        <w:textAlignment w:val="baseline"/>
        <w:rPr>
          <w:spacing w:val="2"/>
          <w:sz w:val="17"/>
          <w:szCs w:val="17"/>
        </w:rPr>
      </w:pPr>
      <w:r w:rsidRPr="008C3214">
        <w:rPr>
          <w:b/>
          <w:bCs/>
          <w:color w:val="FF0000"/>
          <w:sz w:val="16"/>
          <w:szCs w:val="16"/>
        </w:rPr>
        <w:t> </w:t>
      </w:r>
      <w:r w:rsidR="00C634E9" w:rsidRPr="00E4767E">
        <w:rPr>
          <w:spacing w:val="2"/>
          <w:sz w:val="17"/>
          <w:szCs w:val="17"/>
        </w:rPr>
        <w:t>36. Стороны освобождаются от ответственности за неисполнение или не 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непреодолимой силы.</w:t>
      </w:r>
    </w:p>
    <w:p w:rsidR="00C634E9" w:rsidRPr="00E4767E" w:rsidRDefault="00C634E9" w:rsidP="00C634E9">
      <w:pPr>
        <w:pStyle w:val="a8"/>
        <w:shd w:val="clear" w:color="auto" w:fill="FFFFFF"/>
        <w:spacing w:before="0" w:beforeAutospacing="0" w:after="0" w:afterAutospacing="0"/>
        <w:ind w:firstLine="284"/>
        <w:jc w:val="both"/>
        <w:textAlignment w:val="baseline"/>
        <w:rPr>
          <w:spacing w:val="2"/>
          <w:sz w:val="17"/>
          <w:szCs w:val="17"/>
        </w:rPr>
      </w:pPr>
      <w:r w:rsidRPr="00E4767E">
        <w:rPr>
          <w:spacing w:val="2"/>
          <w:sz w:val="17"/>
          <w:szCs w:val="17"/>
        </w:rPr>
        <w:t> В случае наступления обстоятельств непреодолимой силы, Стороны в течение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непреодолимой силы, подтвержденных соответствующей уполномоченной организацией Республики Казахстан.</w:t>
      </w:r>
    </w:p>
    <w:p w:rsidR="00C634E9" w:rsidRPr="00E4767E" w:rsidRDefault="00C634E9" w:rsidP="00C634E9">
      <w:pPr>
        <w:pStyle w:val="a8"/>
        <w:shd w:val="clear" w:color="auto" w:fill="FFFFFF"/>
        <w:spacing w:before="0" w:beforeAutospacing="0" w:after="0" w:afterAutospacing="0"/>
        <w:ind w:firstLine="284"/>
        <w:jc w:val="both"/>
        <w:textAlignment w:val="baseline"/>
        <w:rPr>
          <w:spacing w:val="2"/>
          <w:sz w:val="17"/>
          <w:szCs w:val="17"/>
        </w:rPr>
      </w:pPr>
      <w:r w:rsidRPr="00E4767E">
        <w:rPr>
          <w:spacing w:val="2"/>
          <w:sz w:val="17"/>
          <w:szCs w:val="17"/>
        </w:rPr>
        <w:t> 37. 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w:t>
      </w:r>
      <w:proofErr w:type="gramStart"/>
      <w:r w:rsidRPr="00E4767E">
        <w:rPr>
          <w:spacing w:val="2"/>
          <w:sz w:val="17"/>
          <w:szCs w:val="17"/>
        </w:rPr>
        <w:t>ств Ст</w:t>
      </w:r>
      <w:proofErr w:type="gramEnd"/>
      <w:r w:rsidRPr="00E4767E">
        <w:rPr>
          <w:spacing w:val="2"/>
          <w:sz w:val="17"/>
          <w:szCs w:val="17"/>
        </w:rPr>
        <w:t>орон по Договору.</w:t>
      </w:r>
    </w:p>
    <w:p w:rsidR="00C634E9" w:rsidRPr="00E4767E" w:rsidRDefault="00C634E9" w:rsidP="00E4767E">
      <w:pPr>
        <w:pStyle w:val="a8"/>
        <w:shd w:val="clear" w:color="auto" w:fill="FFFFFF"/>
        <w:tabs>
          <w:tab w:val="left" w:pos="426"/>
        </w:tabs>
        <w:spacing w:before="0" w:beforeAutospacing="0" w:after="0" w:afterAutospacing="0"/>
        <w:ind w:firstLine="284"/>
        <w:jc w:val="both"/>
        <w:textAlignment w:val="baseline"/>
        <w:rPr>
          <w:spacing w:val="2"/>
          <w:sz w:val="17"/>
          <w:szCs w:val="17"/>
        </w:rPr>
      </w:pPr>
      <w:r w:rsidRPr="00E4767E">
        <w:rPr>
          <w:spacing w:val="2"/>
          <w:sz w:val="17"/>
          <w:szCs w:val="17"/>
        </w:rPr>
        <w:t xml:space="preserve"> В случае</w:t>
      </w:r>
      <w:proofErr w:type="gramStart"/>
      <w:r w:rsidRPr="00E4767E">
        <w:rPr>
          <w:spacing w:val="2"/>
          <w:sz w:val="17"/>
          <w:szCs w:val="17"/>
        </w:rPr>
        <w:t>,</w:t>
      </w:r>
      <w:proofErr w:type="gramEnd"/>
      <w:r w:rsidRPr="00E4767E">
        <w:rPr>
          <w:spacing w:val="2"/>
          <w:sz w:val="17"/>
          <w:szCs w:val="17"/>
        </w:rPr>
        <w:t xml:space="preserve">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rsidR="007F7C6B" w:rsidRPr="008C3214" w:rsidRDefault="007F7C6B" w:rsidP="00C634E9">
      <w:pPr>
        <w:spacing w:after="0"/>
        <w:ind w:firstLine="426"/>
        <w:jc w:val="both"/>
        <w:rPr>
          <w:rFonts w:ascii="Times New Roman" w:hAnsi="Times New Roman" w:cs="Times New Roman"/>
          <w:color w:val="FF0000"/>
          <w:sz w:val="16"/>
          <w:szCs w:val="16"/>
        </w:rPr>
      </w:pPr>
    </w:p>
    <w:p w:rsidR="004E7D2A" w:rsidRPr="008C3214" w:rsidRDefault="004E7D2A" w:rsidP="0014137A">
      <w:pPr>
        <w:pStyle w:val="a3"/>
        <w:rPr>
          <w:rFonts w:ascii="Times New Roman" w:hAnsi="Times New Roman" w:cs="Times New Roman"/>
          <w:b/>
          <w:color w:val="FF0000"/>
          <w:sz w:val="16"/>
          <w:szCs w:val="16"/>
          <w:lang w:val="kk-KZ"/>
        </w:rPr>
      </w:pPr>
    </w:p>
    <w:p w:rsidR="002968A7" w:rsidRDefault="002968A7" w:rsidP="00EA7D27">
      <w:pPr>
        <w:pStyle w:val="a3"/>
        <w:rPr>
          <w:rFonts w:ascii="Times New Roman" w:eastAsia="Times New Roman" w:hAnsi="Times New Roman" w:cs="Times New Roman"/>
          <w:b/>
          <w:color w:val="1E1E1E"/>
          <w:sz w:val="18"/>
          <w:szCs w:val="18"/>
          <w:lang w:val="ru-RU"/>
        </w:rPr>
      </w:pPr>
    </w:p>
    <w:p w:rsidR="00EA7D27" w:rsidRDefault="002968A7" w:rsidP="00EA7D27">
      <w:pPr>
        <w:pStyle w:val="a3"/>
        <w:rPr>
          <w:rFonts w:ascii="Times New Roman" w:eastAsia="Times New Roman" w:hAnsi="Times New Roman" w:cs="Times New Roman"/>
          <w:b/>
          <w:color w:val="1E1E1E"/>
          <w:sz w:val="18"/>
          <w:szCs w:val="18"/>
          <w:lang w:val="ru-RU"/>
        </w:rPr>
      </w:pPr>
      <w:r>
        <w:rPr>
          <w:rFonts w:ascii="Times New Roman" w:eastAsia="Times New Roman" w:hAnsi="Times New Roman" w:cs="Times New Roman"/>
          <w:b/>
          <w:color w:val="1E1E1E"/>
          <w:sz w:val="18"/>
          <w:szCs w:val="18"/>
          <w:lang w:val="ru-RU"/>
        </w:rPr>
        <w:t xml:space="preserve">              </w:t>
      </w:r>
      <w:r w:rsidR="00EA7D27" w:rsidRPr="00302B01">
        <w:rPr>
          <w:rFonts w:ascii="Times New Roman" w:eastAsia="Times New Roman" w:hAnsi="Times New Roman" w:cs="Times New Roman"/>
          <w:b/>
          <w:color w:val="1E1E1E"/>
          <w:sz w:val="18"/>
          <w:szCs w:val="18"/>
          <w:lang w:val="ru-RU"/>
        </w:rPr>
        <w:t>10-тарау. Жалпы ережелер және дауларды шешу</w:t>
      </w:r>
    </w:p>
    <w:p w:rsidR="004C633D" w:rsidRPr="004C633D" w:rsidRDefault="004C633D" w:rsidP="00EA7D27">
      <w:pPr>
        <w:pStyle w:val="a3"/>
        <w:rPr>
          <w:rFonts w:ascii="Times New Roman" w:eastAsia="Times New Roman" w:hAnsi="Times New Roman" w:cs="Times New Roman"/>
          <w:b/>
          <w:color w:val="1E1E1E"/>
          <w:sz w:val="18"/>
          <w:szCs w:val="18"/>
          <w:lang w:val="ru-RU"/>
        </w:rPr>
      </w:pPr>
    </w:p>
    <w:p w:rsidR="00EA7D27" w:rsidRPr="00FA6B4C" w:rsidRDefault="00CA0961"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Pr>
          <w:rFonts w:ascii="Times New Roman" w:eastAsia="Times New Roman" w:hAnsi="Times New Roman" w:cs="Times New Roman"/>
          <w:color w:val="000000"/>
          <w:spacing w:val="2"/>
          <w:sz w:val="18"/>
          <w:szCs w:val="18"/>
        </w:rPr>
        <w:t>      38</w:t>
      </w:r>
      <w:r w:rsidR="00EA7D27" w:rsidRPr="00FA6B4C">
        <w:rPr>
          <w:rFonts w:ascii="Times New Roman" w:eastAsia="Times New Roman" w:hAnsi="Times New Roman" w:cs="Times New Roman"/>
          <w:color w:val="000000"/>
          <w:spacing w:val="2"/>
          <w:sz w:val="18"/>
          <w:szCs w:val="18"/>
        </w:rPr>
        <w:t>. Шарттың қандай да бір ережесі бойынша немесе тұтастай алғанда, немесе Шарттың ережелеріне қатысты қандай да бір мәселеге немесе іс-әрекетке байланысты туындаған қандай да бір дау немесе келіспеушілік жағдайында Тараптардың кез келгені екінші тарапқа даудың мәні</w:t>
      </w:r>
      <w:proofErr w:type="gramStart"/>
      <w:r w:rsidR="00EA7D27" w:rsidRPr="00FA6B4C">
        <w:rPr>
          <w:rFonts w:ascii="Times New Roman" w:eastAsia="Times New Roman" w:hAnsi="Times New Roman" w:cs="Times New Roman"/>
          <w:color w:val="000000"/>
          <w:spacing w:val="2"/>
          <w:sz w:val="18"/>
          <w:szCs w:val="18"/>
        </w:rPr>
        <w:t>н</w:t>
      </w:r>
      <w:proofErr w:type="gramEnd"/>
      <w:r w:rsidR="00EA7D27" w:rsidRPr="00FA6B4C">
        <w:rPr>
          <w:rFonts w:ascii="Times New Roman" w:eastAsia="Times New Roman" w:hAnsi="Times New Roman" w:cs="Times New Roman"/>
          <w:color w:val="000000"/>
          <w:spacing w:val="2"/>
          <w:sz w:val="18"/>
          <w:szCs w:val="18"/>
        </w:rPr>
        <w:t xml:space="preserve"> толық баяндай отырып, наразылық жолдауға құқылы.</w:t>
      </w:r>
    </w:p>
    <w:p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Тараптар барлық дауларды келіссөздер жолымен реттеу үшін барлық күш-жігерін жұмсайды.</w:t>
      </w:r>
    </w:p>
    <w:p w:rsidR="00EA7D27" w:rsidRPr="00FA6B4C" w:rsidRDefault="00CA0961"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Pr>
          <w:rFonts w:ascii="Times New Roman" w:eastAsia="Times New Roman" w:hAnsi="Times New Roman" w:cs="Times New Roman"/>
          <w:color w:val="000000"/>
          <w:spacing w:val="2"/>
          <w:sz w:val="18"/>
          <w:szCs w:val="18"/>
        </w:rPr>
        <w:t>      39</w:t>
      </w:r>
      <w:r w:rsidR="00EA7D27" w:rsidRPr="00FA6B4C">
        <w:rPr>
          <w:rFonts w:ascii="Times New Roman" w:eastAsia="Times New Roman" w:hAnsi="Times New Roman" w:cs="Times New Roman"/>
          <w:color w:val="000000"/>
          <w:spacing w:val="2"/>
          <w:sz w:val="18"/>
          <w:szCs w:val="18"/>
        </w:rPr>
        <w:t>. Келі</w:t>
      </w:r>
      <w:proofErr w:type="gramStart"/>
      <w:r w:rsidR="00EA7D27" w:rsidRPr="00FA6B4C">
        <w:rPr>
          <w:rFonts w:ascii="Times New Roman" w:eastAsia="Times New Roman" w:hAnsi="Times New Roman" w:cs="Times New Roman"/>
          <w:color w:val="000000"/>
          <w:spacing w:val="2"/>
          <w:sz w:val="18"/>
          <w:szCs w:val="18"/>
        </w:rPr>
        <w:t>с</w:t>
      </w:r>
      <w:proofErr w:type="gramEnd"/>
      <w:r w:rsidR="00EA7D27" w:rsidRPr="00FA6B4C">
        <w:rPr>
          <w:rFonts w:ascii="Times New Roman" w:eastAsia="Times New Roman" w:hAnsi="Times New Roman" w:cs="Times New Roman"/>
          <w:color w:val="000000"/>
          <w:spacing w:val="2"/>
          <w:sz w:val="18"/>
          <w:szCs w:val="18"/>
        </w:rPr>
        <w:t>і</w:t>
      </w:r>
      <w:proofErr w:type="gramStart"/>
      <w:r w:rsidR="00EA7D27" w:rsidRPr="00FA6B4C">
        <w:rPr>
          <w:rFonts w:ascii="Times New Roman" w:eastAsia="Times New Roman" w:hAnsi="Times New Roman" w:cs="Times New Roman"/>
          <w:color w:val="000000"/>
          <w:spacing w:val="2"/>
          <w:sz w:val="18"/>
          <w:szCs w:val="18"/>
        </w:rPr>
        <w:t>мге</w:t>
      </w:r>
      <w:proofErr w:type="gramEnd"/>
      <w:r w:rsidR="00EA7D27" w:rsidRPr="00FA6B4C">
        <w:rPr>
          <w:rFonts w:ascii="Times New Roman" w:eastAsia="Times New Roman" w:hAnsi="Times New Roman" w:cs="Times New Roman"/>
          <w:color w:val="000000"/>
          <w:spacing w:val="2"/>
          <w:sz w:val="18"/>
          <w:szCs w:val="18"/>
        </w:rPr>
        <w:t xml:space="preserve"> қол жеткізілмеген жағдайда Шарт бойынша барлық даулар мен келіспеушіліктер жауапкердің орналасқан жері бойынша соттарда шешіледі.</w:t>
      </w:r>
    </w:p>
    <w:p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Тараптар Қазақстан Республикасының заңнамасында көзделген өзге де жағдайларда Шартты бұ</w:t>
      </w:r>
      <w:proofErr w:type="gramStart"/>
      <w:r w:rsidRPr="00FA6B4C">
        <w:rPr>
          <w:rFonts w:ascii="Times New Roman" w:eastAsia="Times New Roman" w:hAnsi="Times New Roman" w:cs="Times New Roman"/>
          <w:color w:val="000000"/>
          <w:spacing w:val="2"/>
          <w:sz w:val="18"/>
          <w:szCs w:val="18"/>
        </w:rPr>
        <w:t>зу</w:t>
      </w:r>
      <w:proofErr w:type="gramEnd"/>
      <w:r w:rsidRPr="00FA6B4C">
        <w:rPr>
          <w:rFonts w:ascii="Times New Roman" w:eastAsia="Times New Roman" w:hAnsi="Times New Roman" w:cs="Times New Roman"/>
          <w:color w:val="000000"/>
          <w:spacing w:val="2"/>
          <w:sz w:val="18"/>
          <w:szCs w:val="18"/>
        </w:rPr>
        <w:t>ға құқылы.</w:t>
      </w:r>
    </w:p>
    <w:p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4</w:t>
      </w:r>
      <w:r w:rsidR="00CA0961">
        <w:rPr>
          <w:rFonts w:ascii="Times New Roman" w:eastAsia="Times New Roman" w:hAnsi="Times New Roman" w:cs="Times New Roman"/>
          <w:color w:val="000000"/>
          <w:spacing w:val="2"/>
          <w:sz w:val="18"/>
          <w:szCs w:val="18"/>
        </w:rPr>
        <w:t>0</w:t>
      </w:r>
      <w:r w:rsidRPr="00FA6B4C">
        <w:rPr>
          <w:rFonts w:ascii="Times New Roman" w:eastAsia="Times New Roman" w:hAnsi="Times New Roman" w:cs="Times New Roman"/>
          <w:color w:val="000000"/>
          <w:spacing w:val="2"/>
          <w:sz w:val="18"/>
          <w:szCs w:val="18"/>
        </w:rPr>
        <w:t>. Тараптардың Шарттан туындайтын және онымен реттелмеген қатынастары Қазақстан Республикасының қолданыстағы заңнамасымен реттеледі.</w:t>
      </w:r>
    </w:p>
    <w:p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4</w:t>
      </w:r>
      <w:r w:rsidR="00CA0961">
        <w:rPr>
          <w:rFonts w:ascii="Times New Roman" w:eastAsia="Times New Roman" w:hAnsi="Times New Roman" w:cs="Times New Roman"/>
          <w:color w:val="000000"/>
          <w:spacing w:val="2"/>
          <w:sz w:val="18"/>
          <w:szCs w:val="18"/>
        </w:rPr>
        <w:t>1</w:t>
      </w:r>
      <w:r w:rsidRPr="00FA6B4C">
        <w:rPr>
          <w:rFonts w:ascii="Times New Roman" w:eastAsia="Times New Roman" w:hAnsi="Times New Roman" w:cs="Times New Roman"/>
          <w:color w:val="000000"/>
          <w:spacing w:val="2"/>
          <w:sz w:val="18"/>
          <w:szCs w:val="18"/>
        </w:rPr>
        <w:t>. Шарт екі данада қазақ және орыс тілдерінде әрбі</w:t>
      </w:r>
      <w:proofErr w:type="gramStart"/>
      <w:r w:rsidRPr="00FA6B4C">
        <w:rPr>
          <w:rFonts w:ascii="Times New Roman" w:eastAsia="Times New Roman" w:hAnsi="Times New Roman" w:cs="Times New Roman"/>
          <w:color w:val="000000"/>
          <w:spacing w:val="2"/>
          <w:sz w:val="18"/>
          <w:szCs w:val="18"/>
        </w:rPr>
        <w:t>р</w:t>
      </w:r>
      <w:proofErr w:type="gramEnd"/>
      <w:r w:rsidRPr="00FA6B4C">
        <w:rPr>
          <w:rFonts w:ascii="Times New Roman" w:eastAsia="Times New Roman" w:hAnsi="Times New Roman" w:cs="Times New Roman"/>
          <w:color w:val="000000"/>
          <w:spacing w:val="2"/>
          <w:sz w:val="18"/>
          <w:szCs w:val="18"/>
        </w:rPr>
        <w:t xml:space="preserve"> Тарап үшін бір данадан жасалады.</w:t>
      </w:r>
    </w:p>
    <w:p w:rsidR="00EA7D27" w:rsidRPr="00FA6B4C"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4</w:t>
      </w:r>
      <w:r w:rsidR="00CA0961">
        <w:rPr>
          <w:rFonts w:ascii="Times New Roman" w:eastAsia="Times New Roman" w:hAnsi="Times New Roman" w:cs="Times New Roman"/>
          <w:color w:val="000000"/>
          <w:spacing w:val="2"/>
          <w:sz w:val="18"/>
          <w:szCs w:val="18"/>
        </w:rPr>
        <w:t>2</w:t>
      </w:r>
      <w:r w:rsidRPr="00FA6B4C">
        <w:rPr>
          <w:rFonts w:ascii="Times New Roman" w:eastAsia="Times New Roman" w:hAnsi="Times New Roman" w:cs="Times New Roman"/>
          <w:color w:val="000000"/>
          <w:spacing w:val="2"/>
          <w:sz w:val="18"/>
          <w:szCs w:val="18"/>
        </w:rPr>
        <w:t xml:space="preserve">. Тараптардың келісімі бойынша Шарт Үлгілік </w:t>
      </w:r>
      <w:proofErr w:type="gramStart"/>
      <w:r w:rsidRPr="00FA6B4C">
        <w:rPr>
          <w:rFonts w:ascii="Times New Roman" w:eastAsia="Times New Roman" w:hAnsi="Times New Roman" w:cs="Times New Roman"/>
          <w:color w:val="000000"/>
          <w:spacing w:val="2"/>
          <w:sz w:val="18"/>
          <w:szCs w:val="18"/>
        </w:rPr>
        <w:t>шарт</w:t>
      </w:r>
      <w:proofErr w:type="gramEnd"/>
      <w:r w:rsidRPr="00FA6B4C">
        <w:rPr>
          <w:rFonts w:ascii="Times New Roman" w:eastAsia="Times New Roman" w:hAnsi="Times New Roman" w:cs="Times New Roman"/>
          <w:color w:val="000000"/>
          <w:spacing w:val="2"/>
          <w:sz w:val="18"/>
          <w:szCs w:val="18"/>
        </w:rPr>
        <w:t>қа және Қазақстан Республикасының заңнамасына қайшы келмейтін басқа да талаптармен толықтырылуы мүмкін.</w:t>
      </w:r>
    </w:p>
    <w:p w:rsidR="00EA7D27" w:rsidRDefault="00EA7D27"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r w:rsidRPr="00FA6B4C">
        <w:rPr>
          <w:rFonts w:ascii="Times New Roman" w:eastAsia="Times New Roman" w:hAnsi="Times New Roman" w:cs="Times New Roman"/>
          <w:color w:val="000000"/>
          <w:spacing w:val="2"/>
          <w:sz w:val="18"/>
          <w:szCs w:val="18"/>
        </w:rPr>
        <w:t>      Мемлекеттік бюджеттен қаржыландырылатын мемлекеттік мекемелер үшін Шарт Қазақстан Республикасы Қаржы министрлігінің аумақтық қазынашылық органдарында тіркеледі және тіркелген күнінен бастап күшіне енеді.</w:t>
      </w:r>
    </w:p>
    <w:p w:rsidR="00CA0961" w:rsidRDefault="00CA0961"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p>
    <w:p w:rsidR="00863ACF" w:rsidRPr="00FA6B4C" w:rsidRDefault="00863ACF" w:rsidP="00EA7D27">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rPr>
      </w:pPr>
    </w:p>
    <w:p w:rsidR="00CA0961" w:rsidRDefault="00CA0961" w:rsidP="004C633D">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lang w:val="kk-KZ"/>
        </w:rPr>
      </w:pPr>
      <w:r w:rsidRPr="00CA0961">
        <w:rPr>
          <w:rFonts w:ascii="Times New Roman" w:eastAsia="Times New Roman" w:hAnsi="Times New Roman" w:cs="Times New Roman"/>
          <w:b/>
          <w:color w:val="1E1E1E"/>
          <w:sz w:val="18"/>
          <w:szCs w:val="18"/>
          <w:lang w:val="kk-KZ"/>
        </w:rPr>
        <w:t>11- тарау. Шарттың қолданылу мерзімі</w:t>
      </w:r>
    </w:p>
    <w:p w:rsidR="004C633D" w:rsidRPr="004C633D" w:rsidRDefault="004C633D" w:rsidP="004C633D">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lang w:val="kk-KZ"/>
        </w:rPr>
      </w:pPr>
    </w:p>
    <w:p w:rsidR="00CA0961" w:rsidRPr="00CA0961" w:rsidRDefault="00CA0961"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lang w:val="kk-KZ"/>
        </w:rPr>
      </w:pPr>
      <w:r w:rsidRPr="00CA0961">
        <w:rPr>
          <w:rFonts w:ascii="Times New Roman" w:eastAsia="Times New Roman" w:hAnsi="Times New Roman" w:cs="Times New Roman"/>
          <w:color w:val="000000"/>
          <w:spacing w:val="2"/>
          <w:sz w:val="18"/>
          <w:szCs w:val="18"/>
          <w:lang w:val="kk-KZ"/>
        </w:rPr>
        <w:t>      4</w:t>
      </w:r>
      <w:r>
        <w:rPr>
          <w:rFonts w:ascii="Times New Roman" w:eastAsia="Times New Roman" w:hAnsi="Times New Roman" w:cs="Times New Roman"/>
          <w:color w:val="000000"/>
          <w:spacing w:val="2"/>
          <w:sz w:val="18"/>
          <w:szCs w:val="18"/>
          <w:lang w:val="kk-KZ"/>
        </w:rPr>
        <w:t>3</w:t>
      </w:r>
      <w:r w:rsidRPr="00CA0961">
        <w:rPr>
          <w:rFonts w:ascii="Times New Roman" w:eastAsia="Times New Roman" w:hAnsi="Times New Roman" w:cs="Times New Roman"/>
          <w:color w:val="000000"/>
          <w:spacing w:val="2"/>
          <w:sz w:val="18"/>
          <w:szCs w:val="18"/>
          <w:lang w:val="kk-KZ"/>
        </w:rPr>
        <w:t xml:space="preserve">. Шарт </w:t>
      </w:r>
      <w:r w:rsidRPr="006031CA">
        <w:rPr>
          <w:rFonts w:ascii="Times New Roman" w:eastAsia="Times New Roman" w:hAnsi="Times New Roman" w:cs="Times New Roman"/>
          <w:color w:val="000000"/>
          <w:spacing w:val="2"/>
          <w:sz w:val="18"/>
          <w:szCs w:val="18"/>
          <w:highlight w:val="yellow"/>
          <w:lang w:val="kk-KZ"/>
        </w:rPr>
        <w:t>20</w:t>
      </w:r>
      <w:r w:rsidR="006031CA" w:rsidRPr="006031CA">
        <w:rPr>
          <w:rFonts w:ascii="Times New Roman" w:eastAsia="Times New Roman" w:hAnsi="Times New Roman" w:cs="Times New Roman"/>
          <w:color w:val="000000"/>
          <w:spacing w:val="2"/>
          <w:sz w:val="18"/>
          <w:szCs w:val="18"/>
          <w:highlight w:val="yellow"/>
          <w:lang w:val="kk-KZ"/>
        </w:rPr>
        <w:t>23</w:t>
      </w:r>
      <w:r w:rsidR="00950FAB">
        <w:rPr>
          <w:rFonts w:ascii="Times New Roman" w:eastAsia="Times New Roman" w:hAnsi="Times New Roman" w:cs="Times New Roman"/>
          <w:color w:val="000000"/>
          <w:spacing w:val="2"/>
          <w:sz w:val="18"/>
          <w:szCs w:val="18"/>
          <w:highlight w:val="yellow"/>
          <w:lang w:val="kk-KZ"/>
        </w:rPr>
        <w:t xml:space="preserve"> жылғы "01</w:t>
      </w:r>
      <w:r w:rsidRPr="006031CA">
        <w:rPr>
          <w:rFonts w:ascii="Times New Roman" w:eastAsia="Times New Roman" w:hAnsi="Times New Roman" w:cs="Times New Roman"/>
          <w:color w:val="000000"/>
          <w:spacing w:val="2"/>
          <w:sz w:val="18"/>
          <w:szCs w:val="18"/>
          <w:highlight w:val="yellow"/>
          <w:lang w:val="kk-KZ"/>
        </w:rPr>
        <w:t>"</w:t>
      </w:r>
      <w:r w:rsidR="00950FAB">
        <w:rPr>
          <w:rFonts w:ascii="Times New Roman" w:eastAsia="Times New Roman" w:hAnsi="Times New Roman" w:cs="Times New Roman"/>
          <w:color w:val="000000"/>
          <w:spacing w:val="2"/>
          <w:sz w:val="18"/>
          <w:szCs w:val="18"/>
          <w:lang w:val="kk-KZ"/>
        </w:rPr>
        <w:t xml:space="preserve"> қаңтар</w:t>
      </w:r>
      <w:r w:rsidRPr="00CA0961">
        <w:rPr>
          <w:rFonts w:ascii="Times New Roman" w:eastAsia="Times New Roman" w:hAnsi="Times New Roman" w:cs="Times New Roman"/>
          <w:color w:val="000000"/>
          <w:spacing w:val="2"/>
          <w:sz w:val="18"/>
          <w:szCs w:val="18"/>
          <w:lang w:val="kk-KZ"/>
        </w:rPr>
        <w:t xml:space="preserve"> сағат 00:00-ден (</w:t>
      </w:r>
      <w:r w:rsidR="00121A23">
        <w:rPr>
          <w:rFonts w:ascii="Times New Roman" w:eastAsia="Times New Roman" w:hAnsi="Times New Roman" w:cs="Times New Roman"/>
          <w:color w:val="000000"/>
          <w:spacing w:val="2"/>
          <w:sz w:val="18"/>
          <w:szCs w:val="18"/>
          <w:lang w:val="kk-KZ"/>
        </w:rPr>
        <w:t xml:space="preserve">Астана </w:t>
      </w:r>
      <w:r w:rsidRPr="00CA0961">
        <w:rPr>
          <w:rFonts w:ascii="Times New Roman" w:eastAsia="Times New Roman" w:hAnsi="Times New Roman" w:cs="Times New Roman"/>
          <w:color w:val="000000"/>
          <w:spacing w:val="2"/>
          <w:sz w:val="18"/>
          <w:szCs w:val="18"/>
          <w:lang w:val="kk-KZ"/>
        </w:rPr>
        <w:t xml:space="preserve">қаласының уақыты бойынша) бастап күшiне енедi және </w:t>
      </w:r>
      <w:r w:rsidRPr="006031CA">
        <w:rPr>
          <w:rFonts w:ascii="Times New Roman" w:eastAsia="Times New Roman" w:hAnsi="Times New Roman" w:cs="Times New Roman"/>
          <w:color w:val="000000"/>
          <w:spacing w:val="2"/>
          <w:sz w:val="18"/>
          <w:szCs w:val="18"/>
          <w:highlight w:val="yellow"/>
          <w:lang w:val="kk-KZ"/>
        </w:rPr>
        <w:t>20</w:t>
      </w:r>
      <w:r w:rsidR="006031CA" w:rsidRPr="006031CA">
        <w:rPr>
          <w:rFonts w:ascii="Times New Roman" w:eastAsia="Times New Roman" w:hAnsi="Times New Roman" w:cs="Times New Roman"/>
          <w:color w:val="000000"/>
          <w:spacing w:val="2"/>
          <w:sz w:val="18"/>
          <w:szCs w:val="18"/>
          <w:highlight w:val="yellow"/>
          <w:lang w:val="kk-KZ"/>
        </w:rPr>
        <w:t>23</w:t>
      </w:r>
      <w:r w:rsidR="00950FAB">
        <w:rPr>
          <w:rFonts w:ascii="Times New Roman" w:eastAsia="Times New Roman" w:hAnsi="Times New Roman" w:cs="Times New Roman"/>
          <w:color w:val="000000"/>
          <w:spacing w:val="2"/>
          <w:sz w:val="18"/>
          <w:szCs w:val="18"/>
          <w:highlight w:val="yellow"/>
          <w:lang w:val="kk-KZ"/>
        </w:rPr>
        <w:t xml:space="preserve"> жылғы "31</w:t>
      </w:r>
      <w:r w:rsidRPr="006031CA">
        <w:rPr>
          <w:rFonts w:ascii="Times New Roman" w:eastAsia="Times New Roman" w:hAnsi="Times New Roman" w:cs="Times New Roman"/>
          <w:color w:val="000000"/>
          <w:spacing w:val="2"/>
          <w:sz w:val="18"/>
          <w:szCs w:val="18"/>
          <w:highlight w:val="yellow"/>
          <w:lang w:val="kk-KZ"/>
        </w:rPr>
        <w:t>"</w:t>
      </w:r>
      <w:r w:rsidRPr="00CA0961">
        <w:rPr>
          <w:rFonts w:ascii="Times New Roman" w:eastAsia="Times New Roman" w:hAnsi="Times New Roman" w:cs="Times New Roman"/>
          <w:color w:val="000000"/>
          <w:spacing w:val="2"/>
          <w:sz w:val="18"/>
          <w:szCs w:val="18"/>
          <w:lang w:val="kk-KZ"/>
        </w:rPr>
        <w:t xml:space="preserve"> </w:t>
      </w:r>
      <w:r w:rsidR="00950FAB">
        <w:rPr>
          <w:rFonts w:ascii="Times New Roman" w:eastAsia="Times New Roman" w:hAnsi="Times New Roman" w:cs="Times New Roman"/>
          <w:color w:val="000000"/>
          <w:spacing w:val="2"/>
          <w:sz w:val="18"/>
          <w:szCs w:val="18"/>
          <w:lang w:val="kk-KZ"/>
        </w:rPr>
        <w:t xml:space="preserve">желтоқсан </w:t>
      </w:r>
      <w:r w:rsidRPr="00CA0961">
        <w:rPr>
          <w:rFonts w:ascii="Times New Roman" w:eastAsia="Times New Roman" w:hAnsi="Times New Roman" w:cs="Times New Roman"/>
          <w:color w:val="000000"/>
          <w:spacing w:val="2"/>
          <w:sz w:val="18"/>
          <w:szCs w:val="18"/>
          <w:lang w:val="kk-KZ"/>
        </w:rPr>
        <w:t>сағат 24:00-ге дейiн қолданылады.</w:t>
      </w:r>
      <w:r w:rsidR="00950FAB">
        <w:rPr>
          <w:rFonts w:ascii="Times New Roman" w:eastAsia="Times New Roman" w:hAnsi="Times New Roman" w:cs="Times New Roman"/>
          <w:color w:val="000000"/>
          <w:spacing w:val="2"/>
          <w:sz w:val="18"/>
          <w:szCs w:val="18"/>
          <w:lang w:val="kk-KZ"/>
        </w:rPr>
        <w:t xml:space="preserve"> </w:t>
      </w:r>
    </w:p>
    <w:p w:rsidR="00CA0961" w:rsidRPr="00CA0961" w:rsidRDefault="00CA0961"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lang w:val="kk-KZ"/>
        </w:rPr>
      </w:pPr>
      <w:r>
        <w:rPr>
          <w:rFonts w:ascii="Times New Roman" w:eastAsia="Times New Roman" w:hAnsi="Times New Roman" w:cs="Times New Roman"/>
          <w:color w:val="000000"/>
          <w:spacing w:val="2"/>
          <w:sz w:val="18"/>
          <w:szCs w:val="18"/>
          <w:lang w:val="kk-KZ"/>
        </w:rPr>
        <w:t>      44</w:t>
      </w:r>
      <w:r w:rsidRPr="00CA0961">
        <w:rPr>
          <w:rFonts w:ascii="Times New Roman" w:eastAsia="Times New Roman" w:hAnsi="Times New Roman" w:cs="Times New Roman"/>
          <w:color w:val="000000"/>
          <w:spacing w:val="2"/>
          <w:sz w:val="18"/>
          <w:szCs w:val="18"/>
          <w:lang w:val="kk-KZ"/>
        </w:rPr>
        <w:t>. Шарттың қолданылу мерзiмi, егер Шарттың қолданылу мерзiмi аяқталғанға дейiн күнтізбелік отыз күн бұрын тараптардың бipeуi бұл туралы мәлiмдесе, көрсетілетін қызметтерді ұсыну көлемiн нақтылай отырып, белгiлi бiр мерзiмге ұзартылады. Шарттың мерзімін ұзарту Шартқа қосымша келiсiммен ресiмделедi.</w:t>
      </w:r>
    </w:p>
    <w:p w:rsidR="00863ACF" w:rsidRPr="00FC2046" w:rsidRDefault="00CA0961"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8"/>
          <w:szCs w:val="18"/>
          <w:lang w:val="kk-KZ"/>
        </w:rPr>
      </w:pPr>
      <w:r w:rsidRPr="00CA0961">
        <w:rPr>
          <w:rFonts w:ascii="Times New Roman" w:eastAsia="Times New Roman" w:hAnsi="Times New Roman" w:cs="Times New Roman"/>
          <w:color w:val="000000"/>
          <w:spacing w:val="2"/>
          <w:sz w:val="18"/>
          <w:szCs w:val="18"/>
          <w:lang w:val="kk-KZ"/>
        </w:rPr>
        <w:t>      Тараптардың бірінің мерзім аяқталғаннан кейін шартты тоқтату немесе өзгерту туралы өтініші болмаған жағдайда, ол шартта көзделген мерзімге және шарттарда ұзартылған болып есептеледі.</w:t>
      </w:r>
    </w:p>
    <w:p w:rsidR="00863ACF" w:rsidRPr="00863ACF" w:rsidRDefault="00863ACF" w:rsidP="00CA0961">
      <w:pPr>
        <w:shd w:val="clear" w:color="auto" w:fill="FFFFFF"/>
        <w:spacing w:after="0" w:line="240" w:lineRule="auto"/>
        <w:jc w:val="both"/>
        <w:textAlignment w:val="baseline"/>
        <w:rPr>
          <w:rFonts w:ascii="Times New Roman" w:eastAsia="Times New Roman" w:hAnsi="Times New Roman" w:cs="Times New Roman"/>
          <w:color w:val="000000"/>
          <w:spacing w:val="2"/>
          <w:sz w:val="12"/>
          <w:szCs w:val="12"/>
          <w:lang w:val="kk-KZ"/>
        </w:rPr>
      </w:pPr>
    </w:p>
    <w:p w:rsidR="00F71E6E" w:rsidRDefault="00F71E6E" w:rsidP="004C633D">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rPr>
      </w:pPr>
      <w:r w:rsidRPr="00E6123E">
        <w:rPr>
          <w:rFonts w:ascii="Times New Roman" w:eastAsia="Times New Roman" w:hAnsi="Times New Roman" w:cs="Times New Roman"/>
          <w:b/>
          <w:color w:val="1E1E1E"/>
          <w:sz w:val="18"/>
          <w:szCs w:val="18"/>
        </w:rPr>
        <w:t>12-тарау. Тараптардың деректемелер</w:t>
      </w:r>
      <w:proofErr w:type="gramStart"/>
      <w:r w:rsidRPr="00E6123E">
        <w:rPr>
          <w:rFonts w:ascii="Times New Roman" w:eastAsia="Times New Roman" w:hAnsi="Times New Roman" w:cs="Times New Roman"/>
          <w:b/>
          <w:color w:val="1E1E1E"/>
          <w:sz w:val="18"/>
          <w:szCs w:val="18"/>
        </w:rPr>
        <w:t>i</w:t>
      </w:r>
      <w:proofErr w:type="gramEnd"/>
    </w:p>
    <w:p w:rsidR="004C633D" w:rsidRPr="00863ACF" w:rsidRDefault="004C633D" w:rsidP="004C633D">
      <w:pPr>
        <w:shd w:val="clear" w:color="auto" w:fill="FFFFFF"/>
        <w:spacing w:after="0" w:line="240" w:lineRule="auto"/>
        <w:jc w:val="center"/>
        <w:textAlignment w:val="baseline"/>
        <w:outlineLvl w:val="2"/>
        <w:rPr>
          <w:rFonts w:ascii="Times New Roman" w:eastAsia="Times New Roman" w:hAnsi="Times New Roman" w:cs="Times New Roman"/>
          <w:b/>
          <w:color w:val="1E1E1E"/>
          <w:sz w:val="18"/>
          <w:szCs w:val="18"/>
        </w:rPr>
      </w:pPr>
    </w:p>
    <w:p w:rsidR="0080373C" w:rsidRPr="004A06E7" w:rsidRDefault="001E57D3" w:rsidP="004A06E7">
      <w:pPr>
        <w:spacing w:after="0" w:line="240" w:lineRule="auto"/>
        <w:jc w:val="both"/>
        <w:rPr>
          <w:rFonts w:ascii="Times New Roman" w:hAnsi="Times New Roman" w:cs="Times New Roman"/>
          <w:b/>
          <w:sz w:val="18"/>
          <w:szCs w:val="16"/>
          <w:lang w:val="kk-KZ"/>
        </w:rPr>
      </w:pPr>
      <w:r w:rsidRPr="004A06E7">
        <w:rPr>
          <w:rFonts w:ascii="Times New Roman" w:hAnsi="Times New Roman" w:cs="Times New Roman"/>
          <w:b/>
          <w:sz w:val="18"/>
          <w:szCs w:val="16"/>
          <w:lang w:val="kk-KZ"/>
        </w:rPr>
        <w:t>Өнім</w:t>
      </w:r>
      <w:r w:rsidR="00DE114D">
        <w:rPr>
          <w:rFonts w:ascii="Times New Roman" w:hAnsi="Times New Roman" w:cs="Times New Roman"/>
          <w:b/>
          <w:sz w:val="18"/>
          <w:szCs w:val="16"/>
          <w:lang w:val="kk-KZ"/>
        </w:rPr>
        <w:t xml:space="preserve"> таратушы</w:t>
      </w:r>
      <w:r w:rsidR="0080373C" w:rsidRPr="004A06E7">
        <w:rPr>
          <w:rFonts w:ascii="Times New Roman" w:hAnsi="Times New Roman" w:cs="Times New Roman"/>
          <w:b/>
          <w:sz w:val="18"/>
          <w:szCs w:val="16"/>
          <w:lang w:val="kk-KZ"/>
        </w:rPr>
        <w:t>:</w:t>
      </w:r>
    </w:p>
    <w:p w:rsidR="0080373C" w:rsidRPr="004A06E7" w:rsidRDefault="00F85EAA" w:rsidP="004A06E7">
      <w:pPr>
        <w:spacing w:after="0" w:line="240" w:lineRule="auto"/>
        <w:jc w:val="both"/>
        <w:rPr>
          <w:rFonts w:ascii="Times New Roman" w:hAnsi="Times New Roman" w:cs="Times New Roman"/>
          <w:b/>
          <w:sz w:val="18"/>
          <w:szCs w:val="16"/>
          <w:lang w:val="kk-KZ"/>
        </w:rPr>
      </w:pPr>
      <w:r w:rsidRPr="004A06E7">
        <w:rPr>
          <w:rFonts w:ascii="Times New Roman" w:hAnsi="Times New Roman" w:cs="Times New Roman"/>
          <w:b/>
          <w:sz w:val="18"/>
          <w:szCs w:val="16"/>
          <w:lang w:val="kk-KZ"/>
        </w:rPr>
        <w:t xml:space="preserve">«Маңғыстау обылысының энергетика және тұрғын үй </w:t>
      </w:r>
      <w:r w:rsidR="0080373C" w:rsidRPr="004A06E7">
        <w:rPr>
          <w:rFonts w:ascii="Times New Roman" w:hAnsi="Times New Roman" w:cs="Times New Roman"/>
          <w:b/>
          <w:sz w:val="18"/>
          <w:szCs w:val="16"/>
          <w:lang w:val="kk-KZ"/>
        </w:rPr>
        <w:t>коммуналдық шаруашылық басқармасының «Каспий жылу,   су арнасы» мемлекеттік коммуналдық кәсіпорыны.</w:t>
      </w:r>
    </w:p>
    <w:p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Ақтау қаласы, 22 ш/аудан 43 ғ.</w:t>
      </w:r>
    </w:p>
    <w:p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СТН 430600001780</w:t>
      </w:r>
    </w:p>
    <w:p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 xml:space="preserve">БЖК </w:t>
      </w:r>
      <w:r w:rsidRPr="004A06E7">
        <w:rPr>
          <w:rFonts w:ascii="Times New Roman(K)" w:eastAsia="Times New Roman" w:hAnsi="Times New Roman(K)" w:cs="Arial"/>
          <w:sz w:val="19"/>
          <w:szCs w:val="17"/>
          <w:lang w:val="kk-KZ"/>
        </w:rPr>
        <w:t>92</w:t>
      </w:r>
      <w:r w:rsidR="007F1ECF" w:rsidRPr="004A06E7">
        <w:rPr>
          <w:rFonts w:ascii="Times New Roman(K)" w:eastAsia="Times New Roman" w:hAnsi="Times New Roman(K)" w:cs="Arial"/>
          <w:sz w:val="19"/>
          <w:szCs w:val="17"/>
          <w:lang w:val="kk-KZ"/>
        </w:rPr>
        <w:t>1</w:t>
      </w:r>
      <w:r w:rsidRPr="004A06E7">
        <w:rPr>
          <w:rFonts w:ascii="Times New Roman(K)" w:eastAsia="Times New Roman" w:hAnsi="Times New Roman(K)" w:cs="Arial"/>
          <w:sz w:val="19"/>
          <w:szCs w:val="17"/>
          <w:lang w:val="kk-KZ"/>
        </w:rPr>
        <w:t>240000209</w:t>
      </w:r>
    </w:p>
    <w:p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 xml:space="preserve">БСК  </w:t>
      </w:r>
      <w:r w:rsidRPr="004A06E7">
        <w:rPr>
          <w:rFonts w:ascii="Times New Roman(K)" w:eastAsia="Times New Roman" w:hAnsi="Times New Roman(K)" w:cs="Arial"/>
          <w:sz w:val="19"/>
          <w:szCs w:val="17"/>
          <w:lang w:val="kk-KZ"/>
        </w:rPr>
        <w:t>IRTYKZKA</w:t>
      </w:r>
    </w:p>
    <w:p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 xml:space="preserve">ЖСК  </w:t>
      </w:r>
      <w:r w:rsidRPr="004A06E7">
        <w:rPr>
          <w:rFonts w:ascii="Times New Roman(K)" w:eastAsia="Times New Roman" w:hAnsi="Times New Roman(K)" w:cs="Arial"/>
          <w:sz w:val="19"/>
          <w:szCs w:val="17"/>
          <w:lang w:val="kk-KZ"/>
        </w:rPr>
        <w:t>KZ 4296511F0007356188</w:t>
      </w:r>
    </w:p>
    <w:p w:rsidR="006A72CB" w:rsidRPr="004A06E7" w:rsidRDefault="006A72CB" w:rsidP="004A06E7">
      <w:pPr>
        <w:spacing w:after="0" w:line="240" w:lineRule="auto"/>
        <w:rPr>
          <w:rFonts w:ascii="Times New Roman" w:hAnsi="Times New Roman" w:cs="Times New Roman"/>
          <w:sz w:val="18"/>
          <w:szCs w:val="16"/>
          <w:lang w:val="kk-KZ"/>
        </w:rPr>
      </w:pPr>
      <w:r w:rsidRPr="004A06E7">
        <w:rPr>
          <w:rFonts w:ascii="Times New Roman" w:hAnsi="Times New Roman" w:cs="Times New Roman"/>
          <w:sz w:val="18"/>
          <w:szCs w:val="16"/>
          <w:lang w:val="kk-KZ"/>
        </w:rPr>
        <w:t>«</w:t>
      </w:r>
      <w:r w:rsidRPr="004A06E7">
        <w:rPr>
          <w:rFonts w:ascii="Times New Roman(K)" w:eastAsia="Times New Roman" w:hAnsi="Times New Roman(K)" w:cs="Arial"/>
          <w:sz w:val="19"/>
          <w:szCs w:val="17"/>
          <w:lang w:val="kk-KZ"/>
        </w:rPr>
        <w:t>ForteBank</w:t>
      </w:r>
      <w:r w:rsidRPr="004A06E7">
        <w:rPr>
          <w:rFonts w:ascii="Times New Roman" w:hAnsi="Times New Roman" w:cs="Times New Roman"/>
          <w:sz w:val="18"/>
          <w:szCs w:val="16"/>
          <w:lang w:val="kk-KZ"/>
        </w:rPr>
        <w:t xml:space="preserve">» АҚ </w:t>
      </w:r>
    </w:p>
    <w:p w:rsidR="0080373C" w:rsidRPr="008C3214" w:rsidRDefault="0080373C" w:rsidP="0080373C">
      <w:pPr>
        <w:spacing w:after="0"/>
        <w:ind w:left="360"/>
        <w:rPr>
          <w:rFonts w:ascii="Times New Roman" w:hAnsi="Times New Roman" w:cs="Times New Roman"/>
          <w:color w:val="FF0000"/>
          <w:sz w:val="16"/>
          <w:szCs w:val="16"/>
          <w:lang w:val="kk-KZ"/>
        </w:rPr>
      </w:pPr>
    </w:p>
    <w:p w:rsidR="004A06E7" w:rsidRPr="00302B01" w:rsidRDefault="0080373C" w:rsidP="004A06E7">
      <w:pPr>
        <w:pStyle w:val="a3"/>
        <w:jc w:val="both"/>
        <w:rPr>
          <w:rFonts w:ascii="Times New Roman" w:eastAsia="Times New Roman" w:hAnsi="Times New Roman" w:cs="Times New Roman"/>
          <w:b/>
          <w:sz w:val="18"/>
          <w:szCs w:val="18"/>
          <w:lang w:val="kk-KZ"/>
        </w:rPr>
      </w:pPr>
      <w:r w:rsidRPr="004A06E7">
        <w:rPr>
          <w:rFonts w:ascii="Times New Roman" w:hAnsi="Times New Roman" w:cs="Times New Roman"/>
          <w:sz w:val="16"/>
          <w:szCs w:val="16"/>
          <w:lang w:val="kk-KZ"/>
        </w:rPr>
        <w:t>____________________________</w:t>
      </w:r>
      <w:r w:rsidR="0021168D" w:rsidRPr="0021168D">
        <w:rPr>
          <w:rFonts w:ascii="Times New Roman" w:eastAsia="Times New Roman" w:hAnsi="Times New Roman" w:cs="Times New Roman"/>
          <w:b/>
          <w:sz w:val="18"/>
          <w:szCs w:val="18"/>
          <w:lang w:val="kk-KZ"/>
        </w:rPr>
        <w:t xml:space="preserve"> </w:t>
      </w:r>
      <w:r w:rsidR="0021168D">
        <w:rPr>
          <w:rFonts w:ascii="Times New Roman" w:eastAsia="Times New Roman" w:hAnsi="Times New Roman" w:cs="Times New Roman"/>
          <w:b/>
          <w:sz w:val="18"/>
          <w:szCs w:val="18"/>
          <w:lang w:val="kk-KZ"/>
        </w:rPr>
        <w:t>Д.К.</w:t>
      </w:r>
      <w:r w:rsidR="0021168D" w:rsidRPr="0021168D">
        <w:rPr>
          <w:rFonts w:ascii="Times New Roman" w:eastAsia="Times New Roman" w:hAnsi="Times New Roman" w:cs="Times New Roman"/>
          <w:b/>
          <w:sz w:val="18"/>
          <w:szCs w:val="18"/>
          <w:lang w:val="kk-KZ"/>
        </w:rPr>
        <w:t xml:space="preserve"> </w:t>
      </w:r>
      <w:r w:rsidR="0021168D">
        <w:rPr>
          <w:rFonts w:ascii="Times New Roman" w:eastAsia="Times New Roman" w:hAnsi="Times New Roman" w:cs="Times New Roman"/>
          <w:b/>
          <w:sz w:val="18"/>
          <w:szCs w:val="18"/>
          <w:lang w:val="kk-KZ"/>
        </w:rPr>
        <w:t xml:space="preserve">Турдиев </w:t>
      </w:r>
    </w:p>
    <w:p w:rsidR="00332F26" w:rsidRPr="008C3214" w:rsidRDefault="00332F26" w:rsidP="004A06E7">
      <w:pPr>
        <w:spacing w:after="0"/>
        <w:rPr>
          <w:rStyle w:val="s1"/>
          <w:rFonts w:ascii="Times New Roman(K)" w:hAnsi="Times New Roman(K)" w:cs="Arial"/>
          <w:b w:val="0"/>
          <w:bCs w:val="0"/>
          <w:color w:val="FF0000"/>
          <w:sz w:val="16"/>
          <w:szCs w:val="16"/>
          <w:lang w:val="kk-KZ"/>
        </w:rPr>
      </w:pPr>
    </w:p>
    <w:p w:rsidR="0014137A" w:rsidRPr="004A06E7" w:rsidRDefault="0014137A" w:rsidP="0014137A">
      <w:pPr>
        <w:spacing w:after="0" w:line="240" w:lineRule="auto"/>
        <w:jc w:val="both"/>
        <w:rPr>
          <w:rFonts w:ascii="Times New Roman(K)" w:eastAsia="Times New Roman" w:hAnsi="Times New Roman(K)" w:cs="Arial"/>
          <w:b/>
          <w:sz w:val="20"/>
          <w:szCs w:val="20"/>
          <w:lang w:val="kk-KZ"/>
        </w:rPr>
      </w:pPr>
      <w:r w:rsidRPr="00950FAB">
        <w:rPr>
          <w:rFonts w:ascii="Times New Roman(K)" w:eastAsia="Times New Roman" w:hAnsi="Times New Roman(K)" w:cs="Arial"/>
          <w:b/>
          <w:sz w:val="20"/>
          <w:szCs w:val="20"/>
          <w:highlight w:val="yellow"/>
          <w:lang w:val="kk-KZ"/>
        </w:rPr>
        <w:t>Тұтынушы:</w:t>
      </w:r>
    </w:p>
    <w:p w:rsidR="0034647C" w:rsidRPr="00863ACF" w:rsidRDefault="0034647C" w:rsidP="0014137A">
      <w:pPr>
        <w:spacing w:after="0" w:line="240" w:lineRule="auto"/>
        <w:jc w:val="both"/>
        <w:rPr>
          <w:rFonts w:ascii="Times New Roman(K)" w:eastAsia="Times New Roman" w:hAnsi="Times New Roman(K)" w:cs="Arial"/>
          <w:b/>
          <w:color w:val="FF0000"/>
          <w:sz w:val="18"/>
          <w:szCs w:val="18"/>
          <w:lang w:val="kk-KZ"/>
        </w:rPr>
      </w:pPr>
    </w:p>
    <w:p w:rsidR="00F56E4E" w:rsidRPr="008C3214" w:rsidRDefault="00F56E4E" w:rsidP="00F56E4E">
      <w:pPr>
        <w:pBdr>
          <w:bottom w:val="single" w:sz="4" w:space="1" w:color="auto"/>
        </w:pBdr>
        <w:spacing w:after="0" w:line="240" w:lineRule="auto"/>
        <w:rPr>
          <w:rFonts w:ascii="Times New Roman(K)" w:hAnsi="Times New Roman(K)" w:cs="Arial"/>
          <w:b/>
          <w:color w:val="FF0000"/>
          <w:sz w:val="18"/>
          <w:szCs w:val="18"/>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Pr="003179EA" w:rsidRDefault="004A06E7" w:rsidP="00D2688B">
      <w:pPr>
        <w:spacing w:after="0"/>
        <w:ind w:firstLine="426"/>
        <w:jc w:val="both"/>
        <w:rPr>
          <w:rFonts w:ascii="Times New Roman" w:hAnsi="Times New Roman" w:cs="Times New Roman"/>
          <w:color w:val="FF0000"/>
          <w:sz w:val="16"/>
          <w:szCs w:val="16"/>
          <w:lang w:val="kk-KZ"/>
        </w:rPr>
      </w:pPr>
    </w:p>
    <w:p w:rsidR="00FC2046" w:rsidRPr="003179EA" w:rsidRDefault="00FC2046"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4A06E7" w:rsidRDefault="004A06E7" w:rsidP="00D2688B">
      <w:pPr>
        <w:spacing w:after="0"/>
        <w:ind w:firstLine="426"/>
        <w:jc w:val="both"/>
        <w:rPr>
          <w:rFonts w:ascii="Times New Roman" w:hAnsi="Times New Roman" w:cs="Times New Roman"/>
          <w:color w:val="FF0000"/>
          <w:sz w:val="16"/>
          <w:szCs w:val="16"/>
          <w:lang w:val="kk-KZ"/>
        </w:rPr>
      </w:pPr>
    </w:p>
    <w:p w:rsidR="00CA0961" w:rsidRDefault="00E24FFE" w:rsidP="00FB6BA2">
      <w:pPr>
        <w:spacing w:after="0"/>
        <w:ind w:firstLine="426"/>
        <w:jc w:val="both"/>
        <w:rPr>
          <w:rFonts w:ascii="Times New Roman" w:hAnsi="Times New Roman" w:cs="Times New Roman"/>
          <w:color w:val="FF0000"/>
          <w:sz w:val="16"/>
          <w:szCs w:val="16"/>
          <w:lang w:val="kk-KZ"/>
        </w:rPr>
      </w:pPr>
      <w:r w:rsidRPr="008C3214">
        <w:rPr>
          <w:rFonts w:ascii="Times New Roman" w:hAnsi="Times New Roman" w:cs="Times New Roman"/>
          <w:color w:val="FF0000"/>
          <w:sz w:val="16"/>
          <w:szCs w:val="16"/>
          <w:lang w:val="kk-KZ"/>
        </w:rPr>
        <w:t> </w:t>
      </w:r>
    </w:p>
    <w:p w:rsidR="004A06E7" w:rsidRDefault="004A06E7" w:rsidP="00870CE7">
      <w:pPr>
        <w:spacing w:after="0"/>
        <w:jc w:val="both"/>
        <w:rPr>
          <w:rFonts w:ascii="Times New Roman" w:hAnsi="Times New Roman" w:cs="Times New Roman"/>
          <w:color w:val="FF0000"/>
          <w:sz w:val="16"/>
          <w:szCs w:val="16"/>
          <w:lang w:val="kk-KZ"/>
        </w:rPr>
      </w:pPr>
    </w:p>
    <w:p w:rsidR="00EA7D27" w:rsidRDefault="002968A7" w:rsidP="002968A7">
      <w:pPr>
        <w:pStyle w:val="3"/>
        <w:shd w:val="clear" w:color="auto" w:fill="FFFFFF"/>
        <w:spacing w:before="0" w:beforeAutospacing="0" w:after="0" w:afterAutospacing="0"/>
        <w:textAlignment w:val="baseline"/>
        <w:rPr>
          <w:bCs w:val="0"/>
          <w:sz w:val="18"/>
          <w:szCs w:val="18"/>
        </w:rPr>
      </w:pPr>
      <w:r>
        <w:rPr>
          <w:color w:val="FF0000"/>
          <w:sz w:val="16"/>
          <w:szCs w:val="16"/>
          <w:lang w:val="kk-KZ"/>
        </w:rPr>
        <w:lastRenderedPageBreak/>
        <w:t xml:space="preserve">              </w:t>
      </w:r>
      <w:r w:rsidR="00E24FFE" w:rsidRPr="008C3214">
        <w:rPr>
          <w:color w:val="FF0000"/>
          <w:sz w:val="16"/>
          <w:szCs w:val="16"/>
          <w:lang w:val="kk-KZ"/>
        </w:rPr>
        <w:t> </w:t>
      </w:r>
      <w:r w:rsidR="00EA7D27" w:rsidRPr="00950FAB">
        <w:rPr>
          <w:bCs w:val="0"/>
          <w:sz w:val="18"/>
          <w:szCs w:val="18"/>
          <w:lang w:val="kk-KZ"/>
        </w:rPr>
        <w:t xml:space="preserve">Глава 10. </w:t>
      </w:r>
      <w:r w:rsidR="00EA7D27" w:rsidRPr="003B1246">
        <w:rPr>
          <w:bCs w:val="0"/>
          <w:sz w:val="18"/>
          <w:szCs w:val="18"/>
        </w:rPr>
        <w:t>Общие положения и разрешение споров</w:t>
      </w:r>
    </w:p>
    <w:p w:rsidR="004C633D" w:rsidRPr="003B1246" w:rsidRDefault="004C633D" w:rsidP="00EA7D27">
      <w:pPr>
        <w:pStyle w:val="3"/>
        <w:shd w:val="clear" w:color="auto" w:fill="FFFFFF"/>
        <w:spacing w:before="0" w:beforeAutospacing="0" w:after="0" w:afterAutospacing="0"/>
        <w:jc w:val="center"/>
        <w:textAlignment w:val="baseline"/>
        <w:rPr>
          <w:bCs w:val="0"/>
          <w:sz w:val="18"/>
          <w:szCs w:val="18"/>
        </w:rPr>
      </w:pP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bookmarkStart w:id="12" w:name="SUB4200"/>
      <w:bookmarkEnd w:id="12"/>
      <w:r w:rsidRPr="003B1246">
        <w:rPr>
          <w:spacing w:val="2"/>
          <w:sz w:val="18"/>
          <w:szCs w:val="18"/>
        </w:rPr>
        <w:t>    38. В случае какого-либо спора или разногласия, возникшего по какому-либо положению Договора или в целом, или в связи с каким-либо вопросом или действием в отношении положений Договора, любая из Сторон вправе направить другой стороне претензию с полным изложением сущности спора.</w:t>
      </w: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xml:space="preserve">      Стороны </w:t>
      </w:r>
      <w:proofErr w:type="gramStart"/>
      <w:r w:rsidRPr="003B1246">
        <w:rPr>
          <w:spacing w:val="2"/>
          <w:sz w:val="18"/>
          <w:szCs w:val="18"/>
        </w:rPr>
        <w:t>предпринимают все усилия</w:t>
      </w:r>
      <w:proofErr w:type="gramEnd"/>
      <w:r w:rsidRPr="003B1246">
        <w:rPr>
          <w:spacing w:val="2"/>
          <w:sz w:val="18"/>
          <w:szCs w:val="18"/>
        </w:rPr>
        <w:t xml:space="preserve"> для урегулирования всех споров путем переговоров.</w:t>
      </w: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39. В случае не достижения согласия все споры и разногласия по Договору разрешаются в судах по месту нахождения ответчика.</w:t>
      </w: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Стороны имеют право расторгнуть Договор в иных случаях предусмотренных законодательством Республики Казахстан.</w:t>
      </w: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40. Отношения Сторон, вытекающие из Договора и не урегулированные им, регулируются действующим законодательством Республики Казахстан.</w:t>
      </w: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41. Договор составляется в двух экземплярах на казахском и русском языках по одному экземпляру для каждой Стороны.</w:t>
      </w: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42. По соглашению Сторон Договор может быть дополнен другими условиями, не противоречащими типовому Договору и законодательству Республики Казахстан.</w:t>
      </w:r>
    </w:p>
    <w:p w:rsidR="00EA7D27" w:rsidRPr="003B1246" w:rsidRDefault="00EA7D27" w:rsidP="00EA7D27">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Договор для государственных учреждений, финансируемых из государственного бюджета, регистрируется в территориальных органах казначейства Министерства финансов Республики Казахстан, и вступает в силу со дня его регистрации.</w:t>
      </w:r>
    </w:p>
    <w:p w:rsidR="007F7C6B" w:rsidRPr="00CA0961" w:rsidRDefault="007F7C6B" w:rsidP="0014137A">
      <w:pPr>
        <w:spacing w:after="0"/>
        <w:ind w:firstLine="426"/>
        <w:jc w:val="both"/>
        <w:rPr>
          <w:rStyle w:val="s1"/>
          <w:b w:val="0"/>
          <w:bCs w:val="0"/>
          <w:color w:val="FF0000"/>
          <w:sz w:val="18"/>
          <w:szCs w:val="18"/>
        </w:rPr>
      </w:pPr>
    </w:p>
    <w:p w:rsidR="00CA0961" w:rsidRDefault="00CA0961" w:rsidP="00CA0961">
      <w:pPr>
        <w:pStyle w:val="3"/>
        <w:shd w:val="clear" w:color="auto" w:fill="FFFFFF"/>
        <w:spacing w:before="0" w:beforeAutospacing="0" w:after="0" w:afterAutospacing="0"/>
        <w:jc w:val="center"/>
        <w:textAlignment w:val="baseline"/>
        <w:rPr>
          <w:bCs w:val="0"/>
          <w:sz w:val="18"/>
          <w:szCs w:val="18"/>
        </w:rPr>
      </w:pPr>
      <w:r w:rsidRPr="003B1246">
        <w:rPr>
          <w:bCs w:val="0"/>
          <w:sz w:val="18"/>
          <w:szCs w:val="18"/>
        </w:rPr>
        <w:t>Глава 11. Срок действия Договора</w:t>
      </w:r>
    </w:p>
    <w:p w:rsidR="004C633D" w:rsidRPr="003B1246" w:rsidRDefault="004C633D" w:rsidP="00CA0961">
      <w:pPr>
        <w:pStyle w:val="3"/>
        <w:shd w:val="clear" w:color="auto" w:fill="FFFFFF"/>
        <w:spacing w:before="0" w:beforeAutospacing="0" w:after="0" w:afterAutospacing="0"/>
        <w:jc w:val="center"/>
        <w:textAlignment w:val="baseline"/>
        <w:rPr>
          <w:bCs w:val="0"/>
          <w:sz w:val="18"/>
          <w:szCs w:val="18"/>
        </w:rPr>
      </w:pPr>
    </w:p>
    <w:p w:rsidR="00CA0961" w:rsidRPr="003B1246" w:rsidRDefault="00CA0961" w:rsidP="00CA0961">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43. Договор вступает в силу с 00:00 час</w:t>
      </w:r>
      <w:r w:rsidR="00121A23">
        <w:rPr>
          <w:spacing w:val="2"/>
          <w:sz w:val="18"/>
          <w:szCs w:val="18"/>
        </w:rPr>
        <w:t xml:space="preserve">ов (по времени города </w:t>
      </w:r>
      <w:r w:rsidR="00121A23">
        <w:rPr>
          <w:spacing w:val="2"/>
          <w:sz w:val="18"/>
          <w:szCs w:val="18"/>
          <w:lang w:val="kk-KZ"/>
        </w:rPr>
        <w:t>Астана</w:t>
      </w:r>
      <w:r w:rsidRPr="003B1246">
        <w:rPr>
          <w:spacing w:val="2"/>
          <w:sz w:val="18"/>
          <w:szCs w:val="18"/>
        </w:rPr>
        <w:t xml:space="preserve">) </w:t>
      </w:r>
      <w:r w:rsidR="00950FAB">
        <w:rPr>
          <w:spacing w:val="2"/>
          <w:sz w:val="18"/>
          <w:szCs w:val="18"/>
          <w:highlight w:val="yellow"/>
        </w:rPr>
        <w:t>"</w:t>
      </w:r>
      <w:r w:rsidR="00950FAB">
        <w:rPr>
          <w:spacing w:val="2"/>
          <w:sz w:val="18"/>
          <w:szCs w:val="18"/>
          <w:highlight w:val="yellow"/>
          <w:lang w:val="kk-KZ"/>
        </w:rPr>
        <w:t>01</w:t>
      </w:r>
      <w:r w:rsidR="00950FAB">
        <w:rPr>
          <w:spacing w:val="2"/>
          <w:sz w:val="18"/>
          <w:szCs w:val="18"/>
          <w:highlight w:val="yellow"/>
        </w:rPr>
        <w:t xml:space="preserve">" </w:t>
      </w:r>
      <w:r w:rsidR="00950FAB">
        <w:rPr>
          <w:spacing w:val="2"/>
          <w:sz w:val="18"/>
          <w:szCs w:val="18"/>
          <w:highlight w:val="yellow"/>
          <w:lang w:val="kk-KZ"/>
        </w:rPr>
        <w:t>01.</w:t>
      </w:r>
      <w:r w:rsidRPr="006031CA">
        <w:rPr>
          <w:spacing w:val="2"/>
          <w:sz w:val="18"/>
          <w:szCs w:val="18"/>
          <w:highlight w:val="yellow"/>
        </w:rPr>
        <w:t xml:space="preserve"> 20</w:t>
      </w:r>
      <w:r w:rsidR="006031CA" w:rsidRPr="006031CA">
        <w:rPr>
          <w:spacing w:val="2"/>
          <w:sz w:val="18"/>
          <w:szCs w:val="18"/>
          <w:highlight w:val="yellow"/>
        </w:rPr>
        <w:t>2</w:t>
      </w:r>
      <w:r w:rsidR="006031CA" w:rsidRPr="006031CA">
        <w:rPr>
          <w:spacing w:val="2"/>
          <w:sz w:val="18"/>
          <w:szCs w:val="18"/>
          <w:highlight w:val="yellow"/>
          <w:lang w:val="kk-KZ"/>
        </w:rPr>
        <w:t>3</w:t>
      </w:r>
      <w:r w:rsidRPr="003B1246">
        <w:rPr>
          <w:spacing w:val="2"/>
          <w:sz w:val="18"/>
          <w:szCs w:val="18"/>
        </w:rPr>
        <w:t xml:space="preserve"> года и действует до 24:00 часов </w:t>
      </w:r>
      <w:r w:rsidR="00950FAB">
        <w:rPr>
          <w:spacing w:val="2"/>
          <w:sz w:val="18"/>
          <w:szCs w:val="18"/>
          <w:highlight w:val="yellow"/>
        </w:rPr>
        <w:t>"</w:t>
      </w:r>
      <w:r w:rsidR="00950FAB">
        <w:rPr>
          <w:spacing w:val="2"/>
          <w:sz w:val="18"/>
          <w:szCs w:val="18"/>
          <w:highlight w:val="yellow"/>
          <w:lang w:val="kk-KZ"/>
        </w:rPr>
        <w:t>31</w:t>
      </w:r>
      <w:r w:rsidR="00950FAB">
        <w:rPr>
          <w:spacing w:val="2"/>
          <w:sz w:val="18"/>
          <w:szCs w:val="18"/>
          <w:highlight w:val="yellow"/>
        </w:rPr>
        <w:t xml:space="preserve">" </w:t>
      </w:r>
      <w:r w:rsidR="00950FAB">
        <w:rPr>
          <w:spacing w:val="2"/>
          <w:sz w:val="18"/>
          <w:szCs w:val="18"/>
          <w:highlight w:val="yellow"/>
          <w:lang w:val="kk-KZ"/>
        </w:rPr>
        <w:t>12.</w:t>
      </w:r>
      <w:r w:rsidRPr="006031CA">
        <w:rPr>
          <w:spacing w:val="2"/>
          <w:sz w:val="18"/>
          <w:szCs w:val="18"/>
          <w:highlight w:val="yellow"/>
        </w:rPr>
        <w:t>20</w:t>
      </w:r>
      <w:r w:rsidR="006031CA" w:rsidRPr="006031CA">
        <w:rPr>
          <w:spacing w:val="2"/>
          <w:sz w:val="18"/>
          <w:szCs w:val="18"/>
          <w:highlight w:val="yellow"/>
        </w:rPr>
        <w:t>2</w:t>
      </w:r>
      <w:r w:rsidR="006031CA" w:rsidRPr="006031CA">
        <w:rPr>
          <w:spacing w:val="2"/>
          <w:sz w:val="18"/>
          <w:szCs w:val="18"/>
          <w:highlight w:val="yellow"/>
          <w:lang w:val="kk-KZ"/>
        </w:rPr>
        <w:t>3</w:t>
      </w:r>
      <w:r w:rsidR="006031CA">
        <w:rPr>
          <w:spacing w:val="2"/>
          <w:sz w:val="18"/>
          <w:szCs w:val="18"/>
          <w:lang w:val="kk-KZ"/>
        </w:rPr>
        <w:t xml:space="preserve"> </w:t>
      </w:r>
      <w:r w:rsidRPr="003B1246">
        <w:rPr>
          <w:spacing w:val="2"/>
          <w:sz w:val="18"/>
          <w:szCs w:val="18"/>
        </w:rPr>
        <w:t>года.</w:t>
      </w:r>
    </w:p>
    <w:p w:rsidR="00CA0961" w:rsidRPr="003B1246" w:rsidRDefault="00CA0961" w:rsidP="00CA0961">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44. Срок действия Договора продлевается на определенный срок с уточнением объема передачи услуги, если одна из сторон заявит об этом за тридцать календарных дней до окончания срока действия Договора. Продление срока договора оформляется дополнительным соглашением к Договору.</w:t>
      </w:r>
    </w:p>
    <w:p w:rsidR="00CA0961" w:rsidRPr="003B1246" w:rsidRDefault="00CA0961" w:rsidP="00CA0961">
      <w:pPr>
        <w:pStyle w:val="a8"/>
        <w:shd w:val="clear" w:color="auto" w:fill="FFFFFF"/>
        <w:spacing w:before="0" w:beforeAutospacing="0" w:after="0" w:afterAutospacing="0"/>
        <w:jc w:val="both"/>
        <w:textAlignment w:val="baseline"/>
        <w:rPr>
          <w:spacing w:val="2"/>
          <w:sz w:val="18"/>
          <w:szCs w:val="18"/>
        </w:rPr>
      </w:pPr>
      <w:r w:rsidRPr="003B1246">
        <w:rPr>
          <w:spacing w:val="2"/>
          <w:sz w:val="18"/>
          <w:szCs w:val="18"/>
        </w:rPr>
        <w:t>    При отсутствии заявления одной из сторон о прекращении или изменении договора по окончании срока, он считается продленным на тот же срок и на тех же условиях, какие были предусмотрены договором.</w:t>
      </w:r>
    </w:p>
    <w:p w:rsidR="00CA0961" w:rsidRPr="00CA0961" w:rsidRDefault="00CA0961" w:rsidP="0014137A">
      <w:pPr>
        <w:spacing w:after="0"/>
        <w:ind w:firstLine="426"/>
        <w:jc w:val="both"/>
        <w:rPr>
          <w:rStyle w:val="s1"/>
          <w:b w:val="0"/>
          <w:bCs w:val="0"/>
          <w:color w:val="FF0000"/>
          <w:sz w:val="24"/>
          <w:szCs w:val="24"/>
        </w:rPr>
      </w:pPr>
    </w:p>
    <w:p w:rsidR="00F71E6E" w:rsidRPr="003B1246" w:rsidRDefault="00F71E6E" w:rsidP="00F71E6E">
      <w:pPr>
        <w:pStyle w:val="3"/>
        <w:shd w:val="clear" w:color="auto" w:fill="FFFFFF"/>
        <w:spacing w:before="0" w:beforeAutospacing="0" w:after="0" w:afterAutospacing="0"/>
        <w:jc w:val="center"/>
        <w:textAlignment w:val="baseline"/>
        <w:rPr>
          <w:bCs w:val="0"/>
          <w:sz w:val="18"/>
          <w:szCs w:val="18"/>
        </w:rPr>
      </w:pPr>
      <w:r w:rsidRPr="003B1246">
        <w:rPr>
          <w:bCs w:val="0"/>
          <w:sz w:val="18"/>
          <w:szCs w:val="18"/>
        </w:rPr>
        <w:t>Глава 12. Реквизиты Сторон</w:t>
      </w:r>
    </w:p>
    <w:p w:rsidR="004A06E7" w:rsidRPr="004A06E7" w:rsidRDefault="004A06E7" w:rsidP="00F71E6E">
      <w:pPr>
        <w:pStyle w:val="a3"/>
        <w:jc w:val="both"/>
        <w:rPr>
          <w:rFonts w:ascii="Times New Roman" w:eastAsia="Times New Roman" w:hAnsi="Times New Roman" w:cs="Times New Roman"/>
          <w:b/>
          <w:sz w:val="20"/>
          <w:szCs w:val="20"/>
          <w:lang w:val="ru-RU"/>
        </w:rPr>
      </w:pPr>
    </w:p>
    <w:p w:rsidR="00F71E6E" w:rsidRPr="003B1246" w:rsidRDefault="00F71E6E" w:rsidP="00F71E6E">
      <w:pPr>
        <w:pStyle w:val="a3"/>
        <w:jc w:val="both"/>
        <w:rPr>
          <w:rFonts w:ascii="Times New Roman" w:eastAsia="Times New Roman" w:hAnsi="Times New Roman" w:cs="Times New Roman"/>
          <w:b/>
          <w:sz w:val="18"/>
          <w:szCs w:val="18"/>
          <w:lang w:val="ru-RU"/>
        </w:rPr>
      </w:pPr>
      <w:r w:rsidRPr="003B1246">
        <w:rPr>
          <w:rFonts w:ascii="Times New Roman" w:eastAsia="Times New Roman" w:hAnsi="Times New Roman" w:cs="Times New Roman"/>
          <w:b/>
          <w:sz w:val="18"/>
          <w:szCs w:val="18"/>
          <w:lang w:val="ru-RU"/>
        </w:rPr>
        <w:t>Поставщик:</w:t>
      </w:r>
    </w:p>
    <w:p w:rsidR="00F71E6E" w:rsidRPr="003B1246" w:rsidRDefault="00F71E6E" w:rsidP="00F71E6E">
      <w:pPr>
        <w:pStyle w:val="a3"/>
        <w:jc w:val="both"/>
        <w:rPr>
          <w:rFonts w:ascii="Times New Roman" w:eastAsia="Times New Roman" w:hAnsi="Times New Roman" w:cs="Times New Roman"/>
          <w:b/>
          <w:sz w:val="18"/>
          <w:szCs w:val="18"/>
          <w:lang w:val="kk-KZ"/>
        </w:rPr>
      </w:pPr>
      <w:r w:rsidRPr="003B1246">
        <w:rPr>
          <w:rFonts w:ascii="Times New Roman" w:eastAsia="Times New Roman" w:hAnsi="Times New Roman" w:cs="Times New Roman"/>
          <w:b/>
          <w:sz w:val="18"/>
          <w:szCs w:val="18"/>
          <w:lang w:val="ru-RU"/>
        </w:rPr>
        <w:t>Государствен</w:t>
      </w:r>
      <w:r w:rsidRPr="003B1246">
        <w:rPr>
          <w:rFonts w:ascii="Times New Roman" w:eastAsia="Times New Roman" w:hAnsi="Times New Roman" w:cs="Times New Roman"/>
          <w:b/>
          <w:sz w:val="18"/>
          <w:szCs w:val="18"/>
          <w:lang w:val="kk-KZ"/>
        </w:rPr>
        <w:t>н</w:t>
      </w:r>
      <w:r w:rsidRPr="003B1246">
        <w:rPr>
          <w:rFonts w:ascii="Times New Roman" w:eastAsia="Times New Roman" w:hAnsi="Times New Roman" w:cs="Times New Roman"/>
          <w:b/>
          <w:sz w:val="18"/>
          <w:szCs w:val="18"/>
          <w:lang w:val="ru-RU"/>
        </w:rPr>
        <w:t>ое коммунальное предприятие “К</w:t>
      </w:r>
      <w:r w:rsidRPr="003B1246">
        <w:rPr>
          <w:rFonts w:ascii="Times New Roman" w:eastAsia="Times New Roman" w:hAnsi="Times New Roman" w:cs="Times New Roman"/>
          <w:b/>
          <w:sz w:val="18"/>
          <w:szCs w:val="18"/>
          <w:lang w:val="kk-KZ"/>
        </w:rPr>
        <w:t>аспий жылу, су арнасы</w:t>
      </w:r>
      <w:r w:rsidRPr="003B1246">
        <w:rPr>
          <w:rFonts w:ascii="Times New Roman" w:eastAsia="Times New Roman" w:hAnsi="Times New Roman" w:cs="Times New Roman"/>
          <w:b/>
          <w:sz w:val="18"/>
          <w:szCs w:val="18"/>
          <w:lang w:val="ru-RU"/>
        </w:rPr>
        <w:t xml:space="preserve">” </w:t>
      </w:r>
      <w:r w:rsidRPr="003B1246">
        <w:rPr>
          <w:rFonts w:ascii="Times New Roman" w:eastAsia="Times New Roman" w:hAnsi="Times New Roman" w:cs="Times New Roman"/>
          <w:b/>
          <w:sz w:val="18"/>
          <w:szCs w:val="18"/>
          <w:lang w:val="kk-KZ"/>
        </w:rPr>
        <w:t xml:space="preserve">Управления энергетики и жилищно-комунального  хозяйства Мангистауской области. </w:t>
      </w:r>
    </w:p>
    <w:p w:rsidR="00F71E6E" w:rsidRPr="003B1246" w:rsidRDefault="00F71E6E" w:rsidP="00F71E6E">
      <w:pPr>
        <w:pStyle w:val="a3"/>
        <w:jc w:val="both"/>
        <w:rPr>
          <w:rFonts w:ascii="Times New Roman" w:eastAsia="Times New Roman" w:hAnsi="Times New Roman" w:cs="Times New Roman"/>
          <w:sz w:val="18"/>
          <w:szCs w:val="18"/>
          <w:lang w:val="kk-KZ"/>
        </w:rPr>
      </w:pPr>
      <w:r w:rsidRPr="003B1246">
        <w:rPr>
          <w:rFonts w:ascii="Times New Roman" w:eastAsia="Times New Roman" w:hAnsi="Times New Roman" w:cs="Times New Roman"/>
          <w:sz w:val="18"/>
          <w:szCs w:val="18"/>
          <w:lang w:val="kk-KZ"/>
        </w:rPr>
        <w:t>Актау, 22 мкр.зд № 43</w:t>
      </w:r>
    </w:p>
    <w:p w:rsidR="00F71E6E" w:rsidRPr="003B1246" w:rsidRDefault="00F71E6E" w:rsidP="00F71E6E">
      <w:pPr>
        <w:pStyle w:val="a3"/>
        <w:jc w:val="both"/>
        <w:rPr>
          <w:rFonts w:ascii="Times New Roman" w:eastAsia="Times New Roman" w:hAnsi="Times New Roman" w:cs="Times New Roman"/>
          <w:sz w:val="18"/>
          <w:szCs w:val="18"/>
          <w:lang w:val="kk-KZ"/>
        </w:rPr>
      </w:pPr>
      <w:r w:rsidRPr="003B1246">
        <w:rPr>
          <w:rFonts w:ascii="Times New Roman" w:eastAsia="Times New Roman" w:hAnsi="Times New Roman" w:cs="Times New Roman"/>
          <w:sz w:val="18"/>
          <w:szCs w:val="18"/>
          <w:lang w:val="kk-KZ"/>
        </w:rPr>
        <w:t>РНН 430600001780</w:t>
      </w:r>
    </w:p>
    <w:p w:rsidR="00F71E6E" w:rsidRPr="003B1246" w:rsidRDefault="00F71E6E" w:rsidP="00F71E6E">
      <w:pPr>
        <w:pStyle w:val="a3"/>
        <w:jc w:val="both"/>
        <w:rPr>
          <w:rFonts w:ascii="Times New Roman" w:eastAsia="Times New Roman" w:hAnsi="Times New Roman" w:cs="Times New Roman"/>
          <w:sz w:val="18"/>
          <w:szCs w:val="18"/>
          <w:lang w:val="kk-KZ"/>
        </w:rPr>
      </w:pPr>
      <w:r w:rsidRPr="003B1246">
        <w:rPr>
          <w:rFonts w:ascii="Times New Roman" w:eastAsia="Times New Roman" w:hAnsi="Times New Roman" w:cs="Times New Roman"/>
          <w:sz w:val="18"/>
          <w:szCs w:val="18"/>
          <w:lang w:val="kk-KZ"/>
        </w:rPr>
        <w:t>БИН 921240000209</w:t>
      </w:r>
    </w:p>
    <w:p w:rsidR="00F71E6E" w:rsidRPr="003B1246" w:rsidRDefault="00F71E6E" w:rsidP="00F71E6E">
      <w:pPr>
        <w:pStyle w:val="a3"/>
        <w:jc w:val="both"/>
        <w:rPr>
          <w:rFonts w:ascii="Times New Roman" w:eastAsia="Times New Roman" w:hAnsi="Times New Roman" w:cs="Times New Roman"/>
          <w:sz w:val="18"/>
          <w:szCs w:val="18"/>
          <w:lang w:val="kk-KZ"/>
        </w:rPr>
      </w:pPr>
      <w:r w:rsidRPr="003B1246">
        <w:rPr>
          <w:rFonts w:ascii="Times New Roman" w:eastAsia="Times New Roman" w:hAnsi="Times New Roman" w:cs="Times New Roman"/>
          <w:sz w:val="18"/>
          <w:szCs w:val="18"/>
          <w:lang w:val="kk-KZ"/>
        </w:rPr>
        <w:t>БИК IRTYKZKA</w:t>
      </w:r>
    </w:p>
    <w:p w:rsidR="00F71E6E" w:rsidRPr="003B1246" w:rsidRDefault="00F71E6E" w:rsidP="00F71E6E">
      <w:pPr>
        <w:pStyle w:val="a3"/>
        <w:jc w:val="both"/>
        <w:rPr>
          <w:rFonts w:ascii="Times New Roman" w:eastAsia="Times New Roman" w:hAnsi="Times New Roman" w:cs="Times New Roman"/>
          <w:sz w:val="18"/>
          <w:szCs w:val="18"/>
          <w:lang w:val="kk-KZ"/>
        </w:rPr>
      </w:pPr>
      <w:r w:rsidRPr="003B1246">
        <w:rPr>
          <w:rFonts w:ascii="Times New Roman" w:eastAsia="Times New Roman" w:hAnsi="Times New Roman" w:cs="Times New Roman"/>
          <w:sz w:val="18"/>
          <w:szCs w:val="18"/>
          <w:lang w:val="kk-KZ"/>
        </w:rPr>
        <w:t>ИИК KZ 4296511F0007356188</w:t>
      </w:r>
    </w:p>
    <w:p w:rsidR="00F71E6E" w:rsidRPr="003B1246" w:rsidRDefault="00F71E6E" w:rsidP="00F71E6E">
      <w:pPr>
        <w:pStyle w:val="a3"/>
        <w:jc w:val="both"/>
        <w:rPr>
          <w:rFonts w:ascii="Times New Roman" w:eastAsia="Times New Roman" w:hAnsi="Times New Roman" w:cs="Times New Roman"/>
          <w:sz w:val="18"/>
          <w:szCs w:val="18"/>
          <w:lang w:val="kk-KZ"/>
        </w:rPr>
      </w:pPr>
      <w:r w:rsidRPr="003B1246">
        <w:rPr>
          <w:rFonts w:ascii="Times New Roman" w:eastAsia="Times New Roman" w:hAnsi="Times New Roman" w:cs="Times New Roman"/>
          <w:sz w:val="18"/>
          <w:szCs w:val="18"/>
          <w:lang w:val="kk-KZ"/>
        </w:rPr>
        <w:t xml:space="preserve">АО «ForteBank» </w:t>
      </w:r>
    </w:p>
    <w:p w:rsidR="00F71E6E" w:rsidRPr="003B1246" w:rsidRDefault="00F71E6E" w:rsidP="00F71E6E">
      <w:pPr>
        <w:pStyle w:val="a3"/>
        <w:jc w:val="both"/>
        <w:rPr>
          <w:rFonts w:ascii="Times New Roman" w:eastAsia="Times New Roman" w:hAnsi="Times New Roman" w:cs="Times New Roman"/>
          <w:sz w:val="18"/>
          <w:szCs w:val="18"/>
          <w:lang w:val="kk-KZ"/>
        </w:rPr>
      </w:pPr>
    </w:p>
    <w:p w:rsidR="00F71E6E" w:rsidRPr="003B1246" w:rsidRDefault="0021168D" w:rsidP="00F71E6E">
      <w:pPr>
        <w:pStyle w:val="a3"/>
        <w:jc w:val="both"/>
        <w:rPr>
          <w:rFonts w:ascii="Times New Roman" w:eastAsia="Times New Roman" w:hAnsi="Times New Roman" w:cs="Times New Roman"/>
          <w:b/>
          <w:sz w:val="18"/>
          <w:szCs w:val="18"/>
          <w:lang w:val="ru-RU"/>
        </w:rPr>
      </w:pPr>
      <w:r>
        <w:rPr>
          <w:rFonts w:ascii="Times New Roman" w:eastAsia="Times New Roman" w:hAnsi="Times New Roman" w:cs="Times New Roman"/>
          <w:b/>
          <w:sz w:val="18"/>
          <w:szCs w:val="18"/>
          <w:lang w:val="kk-KZ"/>
        </w:rPr>
        <w:t>____________________Турдиев Д.К.</w:t>
      </w:r>
    </w:p>
    <w:p w:rsidR="00F71E6E" w:rsidRPr="003B1246" w:rsidRDefault="00F71E6E" w:rsidP="00F71E6E">
      <w:pPr>
        <w:pStyle w:val="a3"/>
        <w:jc w:val="both"/>
        <w:rPr>
          <w:rFonts w:ascii="Times New Roman" w:eastAsia="Times New Roman" w:hAnsi="Times New Roman" w:cs="Times New Roman"/>
          <w:b/>
          <w:sz w:val="18"/>
          <w:szCs w:val="18"/>
          <w:lang w:val="ru-RU"/>
        </w:rPr>
      </w:pPr>
    </w:p>
    <w:p w:rsidR="00F71E6E" w:rsidRPr="00635D79" w:rsidRDefault="00F71E6E" w:rsidP="00F71E6E">
      <w:pPr>
        <w:pStyle w:val="a3"/>
        <w:jc w:val="both"/>
        <w:rPr>
          <w:rFonts w:ascii="Times New Roman" w:eastAsia="Times New Roman" w:hAnsi="Times New Roman" w:cs="Times New Roman"/>
          <w:b/>
          <w:sz w:val="18"/>
          <w:szCs w:val="18"/>
          <w:highlight w:val="yellow"/>
          <w:lang w:val="ru-RU"/>
        </w:rPr>
      </w:pPr>
      <w:r w:rsidRPr="00635D79">
        <w:rPr>
          <w:rFonts w:ascii="Times New Roman" w:eastAsia="Times New Roman" w:hAnsi="Times New Roman" w:cs="Times New Roman"/>
          <w:b/>
          <w:sz w:val="18"/>
          <w:szCs w:val="18"/>
          <w:highlight w:val="yellow"/>
          <w:lang w:val="ru-RU"/>
        </w:rPr>
        <w:t>Потребитель:</w:t>
      </w:r>
    </w:p>
    <w:p w:rsidR="004A06E7" w:rsidRPr="00635D79" w:rsidRDefault="004A06E7" w:rsidP="00F71E6E">
      <w:pPr>
        <w:pStyle w:val="a3"/>
        <w:jc w:val="both"/>
        <w:rPr>
          <w:rFonts w:ascii="Times New Roman" w:eastAsia="Times New Roman" w:hAnsi="Times New Roman" w:cs="Times New Roman"/>
          <w:b/>
          <w:sz w:val="12"/>
          <w:szCs w:val="12"/>
          <w:highlight w:val="yellow"/>
          <w:lang w:val="ru-RU"/>
        </w:rPr>
      </w:pPr>
    </w:p>
    <w:p w:rsidR="004A06E7" w:rsidRPr="00635D79" w:rsidRDefault="004A06E7" w:rsidP="00F71E6E">
      <w:pPr>
        <w:pStyle w:val="a3"/>
        <w:jc w:val="both"/>
        <w:rPr>
          <w:rFonts w:ascii="Times New Roman" w:eastAsia="Times New Roman" w:hAnsi="Times New Roman" w:cs="Times New Roman"/>
          <w:b/>
          <w:sz w:val="12"/>
          <w:szCs w:val="12"/>
          <w:highlight w:val="yellow"/>
          <w:lang w:val="ru-RU"/>
        </w:rPr>
      </w:pPr>
    </w:p>
    <w:p w:rsidR="00F71E6E" w:rsidRPr="003B1246" w:rsidRDefault="00F71E6E" w:rsidP="00F71E6E">
      <w:pPr>
        <w:pStyle w:val="a3"/>
        <w:jc w:val="both"/>
        <w:rPr>
          <w:rFonts w:ascii="Times New Roman" w:hAnsi="Times New Roman" w:cs="Times New Roman"/>
          <w:sz w:val="18"/>
          <w:szCs w:val="18"/>
          <w:lang w:val="ru-RU"/>
        </w:rPr>
      </w:pPr>
      <w:r w:rsidRPr="00635D79">
        <w:rPr>
          <w:rFonts w:ascii="Times New Roman" w:hAnsi="Times New Roman" w:cs="Times New Roman"/>
          <w:sz w:val="18"/>
          <w:szCs w:val="18"/>
          <w:highlight w:val="yellow"/>
          <w:lang w:val="ru-RU"/>
        </w:rPr>
        <w:t>___</w:t>
      </w:r>
      <w:r w:rsidR="004C633D" w:rsidRPr="00635D79">
        <w:rPr>
          <w:rFonts w:ascii="Times New Roman" w:hAnsi="Times New Roman" w:cs="Times New Roman"/>
          <w:sz w:val="18"/>
          <w:szCs w:val="18"/>
          <w:highlight w:val="yellow"/>
          <w:lang w:val="ru-RU"/>
        </w:rPr>
        <w:t>_________________________________</w:t>
      </w:r>
      <w:r w:rsidRPr="00635D79">
        <w:rPr>
          <w:rFonts w:ascii="Times New Roman" w:hAnsi="Times New Roman" w:cs="Times New Roman"/>
          <w:sz w:val="18"/>
          <w:szCs w:val="18"/>
          <w:highlight w:val="yellow"/>
          <w:lang w:val="ru-RU"/>
        </w:rPr>
        <w:t>___________________</w:t>
      </w:r>
    </w:p>
    <w:p w:rsidR="0014137A" w:rsidRPr="008C3214" w:rsidRDefault="0014137A" w:rsidP="00F71E6E">
      <w:pPr>
        <w:jc w:val="center"/>
        <w:rPr>
          <w:rFonts w:ascii="Times New Roman(K)" w:hAnsi="Times New Roman(K)" w:cs="Arial"/>
          <w:color w:val="FF0000"/>
          <w:sz w:val="16"/>
          <w:szCs w:val="16"/>
          <w:lang w:val="kk-KZ"/>
        </w:rPr>
      </w:pPr>
    </w:p>
    <w:sectPr w:rsidR="0014137A" w:rsidRPr="008C3214" w:rsidSect="00AA7DFE">
      <w:pgSz w:w="11906" w:h="16838"/>
      <w:pgMar w:top="568" w:right="850" w:bottom="142" w:left="567" w:header="708" w:footer="708" w:gutter="0"/>
      <w:cols w:num="2" w:space="56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K)">
    <w:altName w:val="Times New Roman"/>
    <w:charset w:val="00"/>
    <w:family w:val="roman"/>
    <w:pitch w:val="variable"/>
    <w:sig w:usb0="00000001"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E0BD9"/>
    <w:multiLevelType w:val="hybridMultilevel"/>
    <w:tmpl w:val="ABBE4BDC"/>
    <w:lvl w:ilvl="0" w:tplc="CCF2DBEE">
      <w:start w:val="1"/>
      <w:numFmt w:val="decimal"/>
      <w:lvlText w:val="%1."/>
      <w:lvlJc w:val="left"/>
      <w:pPr>
        <w:ind w:left="720" w:hanging="360"/>
      </w:pPr>
      <w:rPr>
        <w:rFonts w:ascii="Times New Roman" w:eastAsiaTheme="minorEastAsia" w:hAnsi="Times New Roman" w:cs="Times New Roman"/>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08"/>
  <w:characterSpacingControl w:val="doNotCompress"/>
  <w:compat>
    <w:useFELayout/>
    <w:compatSetting w:name="compatibilityMode" w:uri="http://schemas.microsoft.com/office/word" w:val="12"/>
  </w:compat>
  <w:rsids>
    <w:rsidRoot w:val="005744D9"/>
    <w:rsid w:val="0000048B"/>
    <w:rsid w:val="0000303D"/>
    <w:rsid w:val="00031653"/>
    <w:rsid w:val="000322C6"/>
    <w:rsid w:val="0003489E"/>
    <w:rsid w:val="00034C7B"/>
    <w:rsid w:val="000357A3"/>
    <w:rsid w:val="00037DF6"/>
    <w:rsid w:val="00046EFE"/>
    <w:rsid w:val="00065675"/>
    <w:rsid w:val="00065D76"/>
    <w:rsid w:val="000672B5"/>
    <w:rsid w:val="00085A0E"/>
    <w:rsid w:val="00087448"/>
    <w:rsid w:val="000901FB"/>
    <w:rsid w:val="00092B00"/>
    <w:rsid w:val="00095F5A"/>
    <w:rsid w:val="000A15BE"/>
    <w:rsid w:val="000A2107"/>
    <w:rsid w:val="000A7B0E"/>
    <w:rsid w:val="000B42D0"/>
    <w:rsid w:val="000B55AB"/>
    <w:rsid w:val="000B6E12"/>
    <w:rsid w:val="000E08E4"/>
    <w:rsid w:val="000E4455"/>
    <w:rsid w:val="000F1BC5"/>
    <w:rsid w:val="00113E81"/>
    <w:rsid w:val="00116E18"/>
    <w:rsid w:val="00121A23"/>
    <w:rsid w:val="001272B7"/>
    <w:rsid w:val="00127913"/>
    <w:rsid w:val="00127BE7"/>
    <w:rsid w:val="0013295C"/>
    <w:rsid w:val="0014137A"/>
    <w:rsid w:val="00153732"/>
    <w:rsid w:val="0016055A"/>
    <w:rsid w:val="00172477"/>
    <w:rsid w:val="00176C07"/>
    <w:rsid w:val="00195F1E"/>
    <w:rsid w:val="001D7C8C"/>
    <w:rsid w:val="001E0CFA"/>
    <w:rsid w:val="001E1C08"/>
    <w:rsid w:val="001E29E9"/>
    <w:rsid w:val="001E3CF2"/>
    <w:rsid w:val="001E57D3"/>
    <w:rsid w:val="00211556"/>
    <w:rsid w:val="0021168D"/>
    <w:rsid w:val="00222D29"/>
    <w:rsid w:val="00224CF7"/>
    <w:rsid w:val="00232009"/>
    <w:rsid w:val="0024216E"/>
    <w:rsid w:val="00276BDC"/>
    <w:rsid w:val="00284FD3"/>
    <w:rsid w:val="002956EA"/>
    <w:rsid w:val="002968A7"/>
    <w:rsid w:val="002A2540"/>
    <w:rsid w:val="002B1038"/>
    <w:rsid w:val="002B13E4"/>
    <w:rsid w:val="002B39CB"/>
    <w:rsid w:val="002B65A4"/>
    <w:rsid w:val="002C01AE"/>
    <w:rsid w:val="002C16F2"/>
    <w:rsid w:val="002D1C46"/>
    <w:rsid w:val="002F3E84"/>
    <w:rsid w:val="002F4010"/>
    <w:rsid w:val="002F4679"/>
    <w:rsid w:val="00302B01"/>
    <w:rsid w:val="0030597C"/>
    <w:rsid w:val="003073BE"/>
    <w:rsid w:val="00311D56"/>
    <w:rsid w:val="003179EA"/>
    <w:rsid w:val="00330C15"/>
    <w:rsid w:val="00331A3B"/>
    <w:rsid w:val="00332F26"/>
    <w:rsid w:val="0034647C"/>
    <w:rsid w:val="00354B52"/>
    <w:rsid w:val="00360AD2"/>
    <w:rsid w:val="00366F37"/>
    <w:rsid w:val="00377601"/>
    <w:rsid w:val="003821AC"/>
    <w:rsid w:val="0039015E"/>
    <w:rsid w:val="00396EBB"/>
    <w:rsid w:val="003A2278"/>
    <w:rsid w:val="003A37DC"/>
    <w:rsid w:val="003A4C0F"/>
    <w:rsid w:val="003B5298"/>
    <w:rsid w:val="003C42CA"/>
    <w:rsid w:val="003C573C"/>
    <w:rsid w:val="003C6444"/>
    <w:rsid w:val="003E3690"/>
    <w:rsid w:val="003F74AB"/>
    <w:rsid w:val="004055ED"/>
    <w:rsid w:val="00431C67"/>
    <w:rsid w:val="004330F4"/>
    <w:rsid w:val="00433F0A"/>
    <w:rsid w:val="00453ADD"/>
    <w:rsid w:val="00453AF5"/>
    <w:rsid w:val="004609F9"/>
    <w:rsid w:val="004771F4"/>
    <w:rsid w:val="00490A4F"/>
    <w:rsid w:val="004A06E7"/>
    <w:rsid w:val="004A6F7B"/>
    <w:rsid w:val="004B0EB3"/>
    <w:rsid w:val="004B6BCC"/>
    <w:rsid w:val="004C1C6A"/>
    <w:rsid w:val="004C4F30"/>
    <w:rsid w:val="004C633D"/>
    <w:rsid w:val="004D1290"/>
    <w:rsid w:val="004D2917"/>
    <w:rsid w:val="004D52FA"/>
    <w:rsid w:val="004E5EFB"/>
    <w:rsid w:val="004E7D2A"/>
    <w:rsid w:val="004F24DE"/>
    <w:rsid w:val="004F709C"/>
    <w:rsid w:val="005147CA"/>
    <w:rsid w:val="005342A4"/>
    <w:rsid w:val="0053703C"/>
    <w:rsid w:val="00537AAF"/>
    <w:rsid w:val="00541373"/>
    <w:rsid w:val="00547ABC"/>
    <w:rsid w:val="005659D6"/>
    <w:rsid w:val="005744D9"/>
    <w:rsid w:val="00592C97"/>
    <w:rsid w:val="005A3A39"/>
    <w:rsid w:val="005A617C"/>
    <w:rsid w:val="005B6B2B"/>
    <w:rsid w:val="005C44E2"/>
    <w:rsid w:val="005C6B02"/>
    <w:rsid w:val="005D3916"/>
    <w:rsid w:val="005D547B"/>
    <w:rsid w:val="006031CA"/>
    <w:rsid w:val="00605436"/>
    <w:rsid w:val="006058BD"/>
    <w:rsid w:val="006158FC"/>
    <w:rsid w:val="00635162"/>
    <w:rsid w:val="00635D79"/>
    <w:rsid w:val="006377A2"/>
    <w:rsid w:val="00641DBA"/>
    <w:rsid w:val="006512F4"/>
    <w:rsid w:val="00662884"/>
    <w:rsid w:val="00665329"/>
    <w:rsid w:val="006736FE"/>
    <w:rsid w:val="006828AA"/>
    <w:rsid w:val="006943B6"/>
    <w:rsid w:val="006A72CB"/>
    <w:rsid w:val="006B7D9F"/>
    <w:rsid w:val="006C0691"/>
    <w:rsid w:val="006C6A44"/>
    <w:rsid w:val="006F0B88"/>
    <w:rsid w:val="006F11A4"/>
    <w:rsid w:val="00705E59"/>
    <w:rsid w:val="00706B71"/>
    <w:rsid w:val="007162C7"/>
    <w:rsid w:val="00732A9A"/>
    <w:rsid w:val="00740214"/>
    <w:rsid w:val="00740352"/>
    <w:rsid w:val="00752FB2"/>
    <w:rsid w:val="007635D1"/>
    <w:rsid w:val="00766A67"/>
    <w:rsid w:val="0077533F"/>
    <w:rsid w:val="00777C99"/>
    <w:rsid w:val="00786767"/>
    <w:rsid w:val="00796596"/>
    <w:rsid w:val="00797F55"/>
    <w:rsid w:val="007C5DE9"/>
    <w:rsid w:val="007F1ECF"/>
    <w:rsid w:val="007F31FF"/>
    <w:rsid w:val="007F7C6B"/>
    <w:rsid w:val="0080373C"/>
    <w:rsid w:val="00825A95"/>
    <w:rsid w:val="008278C5"/>
    <w:rsid w:val="00830068"/>
    <w:rsid w:val="00831680"/>
    <w:rsid w:val="00833991"/>
    <w:rsid w:val="00836A7F"/>
    <w:rsid w:val="0083799B"/>
    <w:rsid w:val="00840C11"/>
    <w:rsid w:val="0085516D"/>
    <w:rsid w:val="00863ACF"/>
    <w:rsid w:val="00870CE7"/>
    <w:rsid w:val="008877A1"/>
    <w:rsid w:val="00896130"/>
    <w:rsid w:val="008A013E"/>
    <w:rsid w:val="008B26DC"/>
    <w:rsid w:val="008B5A13"/>
    <w:rsid w:val="008B7EF4"/>
    <w:rsid w:val="008C0E57"/>
    <w:rsid w:val="008C3214"/>
    <w:rsid w:val="008C4ADA"/>
    <w:rsid w:val="008C4FC2"/>
    <w:rsid w:val="008F174F"/>
    <w:rsid w:val="009003E7"/>
    <w:rsid w:val="00905A7D"/>
    <w:rsid w:val="00910649"/>
    <w:rsid w:val="009141FE"/>
    <w:rsid w:val="0091798A"/>
    <w:rsid w:val="009241E4"/>
    <w:rsid w:val="00930A45"/>
    <w:rsid w:val="00932147"/>
    <w:rsid w:val="00946041"/>
    <w:rsid w:val="00950FAB"/>
    <w:rsid w:val="00962448"/>
    <w:rsid w:val="009805D5"/>
    <w:rsid w:val="00987721"/>
    <w:rsid w:val="009A2586"/>
    <w:rsid w:val="009A7E78"/>
    <w:rsid w:val="009C0688"/>
    <w:rsid w:val="009E254F"/>
    <w:rsid w:val="00A02694"/>
    <w:rsid w:val="00A05D37"/>
    <w:rsid w:val="00A05FBC"/>
    <w:rsid w:val="00A21741"/>
    <w:rsid w:val="00A32FD1"/>
    <w:rsid w:val="00A3533E"/>
    <w:rsid w:val="00A358BE"/>
    <w:rsid w:val="00A53713"/>
    <w:rsid w:val="00A55F5A"/>
    <w:rsid w:val="00A576E6"/>
    <w:rsid w:val="00A63456"/>
    <w:rsid w:val="00A71132"/>
    <w:rsid w:val="00A72832"/>
    <w:rsid w:val="00A949CC"/>
    <w:rsid w:val="00AA7DFE"/>
    <w:rsid w:val="00AC3ABD"/>
    <w:rsid w:val="00AC6AAE"/>
    <w:rsid w:val="00AD38F0"/>
    <w:rsid w:val="00AD54D0"/>
    <w:rsid w:val="00AF3200"/>
    <w:rsid w:val="00B02ACE"/>
    <w:rsid w:val="00B1441F"/>
    <w:rsid w:val="00B169DE"/>
    <w:rsid w:val="00B67E08"/>
    <w:rsid w:val="00B74E9C"/>
    <w:rsid w:val="00B80001"/>
    <w:rsid w:val="00B84915"/>
    <w:rsid w:val="00B90C15"/>
    <w:rsid w:val="00B954EA"/>
    <w:rsid w:val="00B96D33"/>
    <w:rsid w:val="00B971B6"/>
    <w:rsid w:val="00BA3F73"/>
    <w:rsid w:val="00BB2FF1"/>
    <w:rsid w:val="00BE1A4E"/>
    <w:rsid w:val="00BF5C61"/>
    <w:rsid w:val="00C00090"/>
    <w:rsid w:val="00C02079"/>
    <w:rsid w:val="00C136A6"/>
    <w:rsid w:val="00C205B4"/>
    <w:rsid w:val="00C2535F"/>
    <w:rsid w:val="00C34238"/>
    <w:rsid w:val="00C36645"/>
    <w:rsid w:val="00C407B4"/>
    <w:rsid w:val="00C4205C"/>
    <w:rsid w:val="00C62469"/>
    <w:rsid w:val="00C634E9"/>
    <w:rsid w:val="00C63EEB"/>
    <w:rsid w:val="00C76890"/>
    <w:rsid w:val="00C81072"/>
    <w:rsid w:val="00C85941"/>
    <w:rsid w:val="00C94AC3"/>
    <w:rsid w:val="00CA0961"/>
    <w:rsid w:val="00CA57F4"/>
    <w:rsid w:val="00CB00A7"/>
    <w:rsid w:val="00CC5405"/>
    <w:rsid w:val="00CF2AD3"/>
    <w:rsid w:val="00CF6F61"/>
    <w:rsid w:val="00D044C8"/>
    <w:rsid w:val="00D04512"/>
    <w:rsid w:val="00D20B71"/>
    <w:rsid w:val="00D2688B"/>
    <w:rsid w:val="00D35BD9"/>
    <w:rsid w:val="00D54044"/>
    <w:rsid w:val="00D72022"/>
    <w:rsid w:val="00D75C73"/>
    <w:rsid w:val="00D76AF5"/>
    <w:rsid w:val="00D82A12"/>
    <w:rsid w:val="00DA7215"/>
    <w:rsid w:val="00DC1E6B"/>
    <w:rsid w:val="00DC264E"/>
    <w:rsid w:val="00DC3B04"/>
    <w:rsid w:val="00DC7CDC"/>
    <w:rsid w:val="00DD2DAA"/>
    <w:rsid w:val="00DE114D"/>
    <w:rsid w:val="00E24FFE"/>
    <w:rsid w:val="00E371A0"/>
    <w:rsid w:val="00E40396"/>
    <w:rsid w:val="00E46ED7"/>
    <w:rsid w:val="00E4767E"/>
    <w:rsid w:val="00E523D4"/>
    <w:rsid w:val="00E62D6A"/>
    <w:rsid w:val="00E73403"/>
    <w:rsid w:val="00E77959"/>
    <w:rsid w:val="00E81582"/>
    <w:rsid w:val="00E85A9B"/>
    <w:rsid w:val="00E868CD"/>
    <w:rsid w:val="00EA1588"/>
    <w:rsid w:val="00EA7D27"/>
    <w:rsid w:val="00EC7557"/>
    <w:rsid w:val="00EF691F"/>
    <w:rsid w:val="00F02ADB"/>
    <w:rsid w:val="00F13062"/>
    <w:rsid w:val="00F161D2"/>
    <w:rsid w:val="00F17627"/>
    <w:rsid w:val="00F20D8B"/>
    <w:rsid w:val="00F273EB"/>
    <w:rsid w:val="00F32067"/>
    <w:rsid w:val="00F34EBE"/>
    <w:rsid w:val="00F40633"/>
    <w:rsid w:val="00F45559"/>
    <w:rsid w:val="00F56E4E"/>
    <w:rsid w:val="00F6136F"/>
    <w:rsid w:val="00F63AFF"/>
    <w:rsid w:val="00F66888"/>
    <w:rsid w:val="00F6715F"/>
    <w:rsid w:val="00F71E6E"/>
    <w:rsid w:val="00F85EAA"/>
    <w:rsid w:val="00F910D0"/>
    <w:rsid w:val="00F97DAE"/>
    <w:rsid w:val="00FA0E87"/>
    <w:rsid w:val="00FB19F6"/>
    <w:rsid w:val="00FB6BA2"/>
    <w:rsid w:val="00FC1A4D"/>
    <w:rsid w:val="00FC2046"/>
    <w:rsid w:val="00FC4AA8"/>
    <w:rsid w:val="00FC7530"/>
    <w:rsid w:val="00FD2801"/>
    <w:rsid w:val="00FD7A41"/>
    <w:rsid w:val="00FE1068"/>
    <w:rsid w:val="00FE66C4"/>
    <w:rsid w:val="00FF01DE"/>
    <w:rsid w:val="00FF1368"/>
    <w:rsid w:val="00FF34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2448"/>
  </w:style>
  <w:style w:type="paragraph" w:styleId="1">
    <w:name w:val="heading 1"/>
    <w:basedOn w:val="a"/>
    <w:next w:val="a"/>
    <w:link w:val="10"/>
    <w:uiPriority w:val="9"/>
    <w:qFormat/>
    <w:rsid w:val="002B65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E5E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0322C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744D9"/>
    <w:pPr>
      <w:spacing w:after="0" w:line="240" w:lineRule="auto"/>
    </w:pPr>
    <w:rPr>
      <w:rFonts w:ascii="Consolas" w:eastAsia="Consolas" w:hAnsi="Consolas" w:cs="Consolas"/>
      <w:lang w:val="en-US" w:eastAsia="en-US"/>
    </w:rPr>
  </w:style>
  <w:style w:type="character" w:styleId="a4">
    <w:name w:val="Hyperlink"/>
    <w:basedOn w:val="a0"/>
    <w:rsid w:val="00932147"/>
    <w:rPr>
      <w:color w:val="333399"/>
      <w:u w:val="single"/>
    </w:rPr>
  </w:style>
  <w:style w:type="character" w:customStyle="1" w:styleId="s0">
    <w:name w:val="s0"/>
    <w:basedOn w:val="a0"/>
    <w:rsid w:val="00932147"/>
    <w:rPr>
      <w:rFonts w:ascii="Times New Roman" w:hAnsi="Times New Roman" w:cs="Times New Roman" w:hint="default"/>
      <w:b w:val="0"/>
      <w:bCs w:val="0"/>
      <w:i w:val="0"/>
      <w:iCs w:val="0"/>
      <w:color w:val="000000"/>
    </w:rPr>
  </w:style>
  <w:style w:type="character" w:customStyle="1" w:styleId="s1">
    <w:name w:val="s1"/>
    <w:basedOn w:val="a0"/>
    <w:rsid w:val="00932147"/>
    <w:rPr>
      <w:rFonts w:ascii="Times New Roman" w:hAnsi="Times New Roman" w:cs="Times New Roman" w:hint="default"/>
      <w:b/>
      <w:bCs/>
      <w:color w:val="000000"/>
    </w:rPr>
  </w:style>
  <w:style w:type="paragraph" w:styleId="a5">
    <w:name w:val="List Paragraph"/>
    <w:basedOn w:val="a"/>
    <w:uiPriority w:val="34"/>
    <w:qFormat/>
    <w:rsid w:val="00B1441F"/>
    <w:pPr>
      <w:ind w:left="720"/>
      <w:contextualSpacing/>
    </w:pPr>
  </w:style>
  <w:style w:type="paragraph" w:styleId="a6">
    <w:name w:val="Balloon Text"/>
    <w:basedOn w:val="a"/>
    <w:link w:val="a7"/>
    <w:uiPriority w:val="99"/>
    <w:semiHidden/>
    <w:unhideWhenUsed/>
    <w:rsid w:val="004C4F3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C4F30"/>
    <w:rPr>
      <w:rFonts w:ascii="Tahoma" w:hAnsi="Tahoma" w:cs="Tahoma"/>
      <w:sz w:val="16"/>
      <w:szCs w:val="16"/>
    </w:rPr>
  </w:style>
  <w:style w:type="character" w:customStyle="1" w:styleId="30">
    <w:name w:val="Заголовок 3 Знак"/>
    <w:basedOn w:val="a0"/>
    <w:link w:val="3"/>
    <w:uiPriority w:val="9"/>
    <w:rsid w:val="000322C6"/>
    <w:rPr>
      <w:rFonts w:ascii="Times New Roman" w:eastAsia="Times New Roman" w:hAnsi="Times New Roman" w:cs="Times New Roman"/>
      <w:b/>
      <w:bCs/>
      <w:sz w:val="27"/>
      <w:szCs w:val="27"/>
    </w:rPr>
  </w:style>
  <w:style w:type="paragraph" w:styleId="a8">
    <w:name w:val="Normal (Web)"/>
    <w:basedOn w:val="a"/>
    <w:uiPriority w:val="99"/>
    <w:unhideWhenUsed/>
    <w:rsid w:val="000A7B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2B65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E5EF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0322C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744D9"/>
    <w:pPr>
      <w:spacing w:after="0" w:line="240" w:lineRule="auto"/>
    </w:pPr>
    <w:rPr>
      <w:rFonts w:ascii="Consolas" w:eastAsia="Consolas" w:hAnsi="Consolas" w:cs="Consolas"/>
      <w:lang w:val="en-US" w:eastAsia="en-US"/>
    </w:rPr>
  </w:style>
  <w:style w:type="character" w:styleId="a4">
    <w:name w:val="Hyperlink"/>
    <w:basedOn w:val="a0"/>
    <w:rsid w:val="00932147"/>
    <w:rPr>
      <w:color w:val="333399"/>
      <w:u w:val="single"/>
    </w:rPr>
  </w:style>
  <w:style w:type="character" w:customStyle="1" w:styleId="s0">
    <w:name w:val="s0"/>
    <w:basedOn w:val="a0"/>
    <w:rsid w:val="00932147"/>
    <w:rPr>
      <w:rFonts w:ascii="Times New Roman" w:hAnsi="Times New Roman" w:cs="Times New Roman" w:hint="default"/>
      <w:b w:val="0"/>
      <w:bCs w:val="0"/>
      <w:i w:val="0"/>
      <w:iCs w:val="0"/>
      <w:color w:val="000000"/>
    </w:rPr>
  </w:style>
  <w:style w:type="character" w:customStyle="1" w:styleId="s1">
    <w:name w:val="s1"/>
    <w:basedOn w:val="a0"/>
    <w:rsid w:val="00932147"/>
    <w:rPr>
      <w:rFonts w:ascii="Times New Roman" w:hAnsi="Times New Roman" w:cs="Times New Roman" w:hint="default"/>
      <w:b/>
      <w:bCs/>
      <w:color w:val="000000"/>
    </w:rPr>
  </w:style>
  <w:style w:type="paragraph" w:styleId="a5">
    <w:name w:val="List Paragraph"/>
    <w:basedOn w:val="a"/>
    <w:uiPriority w:val="34"/>
    <w:qFormat/>
    <w:rsid w:val="00B1441F"/>
    <w:pPr>
      <w:ind w:left="720"/>
      <w:contextualSpacing/>
    </w:pPr>
  </w:style>
  <w:style w:type="paragraph" w:styleId="a6">
    <w:name w:val="Balloon Text"/>
    <w:basedOn w:val="a"/>
    <w:link w:val="a7"/>
    <w:uiPriority w:val="99"/>
    <w:semiHidden/>
    <w:unhideWhenUsed/>
    <w:rsid w:val="004C4F3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C4F30"/>
    <w:rPr>
      <w:rFonts w:ascii="Tahoma" w:hAnsi="Tahoma" w:cs="Tahoma"/>
      <w:sz w:val="16"/>
      <w:szCs w:val="16"/>
    </w:rPr>
  </w:style>
  <w:style w:type="character" w:customStyle="1" w:styleId="30">
    <w:name w:val="Заголовок 3 Знак"/>
    <w:basedOn w:val="a0"/>
    <w:link w:val="3"/>
    <w:uiPriority w:val="9"/>
    <w:rsid w:val="000322C6"/>
    <w:rPr>
      <w:rFonts w:ascii="Times New Roman" w:eastAsia="Times New Roman" w:hAnsi="Times New Roman" w:cs="Times New Roman"/>
      <w:b/>
      <w:bCs/>
      <w:sz w:val="27"/>
      <w:szCs w:val="27"/>
    </w:rPr>
  </w:style>
  <w:style w:type="paragraph" w:styleId="a8">
    <w:name w:val="Normal (Web)"/>
    <w:basedOn w:val="a"/>
    <w:uiPriority w:val="99"/>
    <w:unhideWhenUsed/>
    <w:rsid w:val="000A7B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1673">
      <w:bodyDiv w:val="1"/>
      <w:marLeft w:val="0"/>
      <w:marRight w:val="0"/>
      <w:marTop w:val="0"/>
      <w:marBottom w:val="0"/>
      <w:divBdr>
        <w:top w:val="none" w:sz="0" w:space="0" w:color="auto"/>
        <w:left w:val="none" w:sz="0" w:space="0" w:color="auto"/>
        <w:bottom w:val="none" w:sz="0" w:space="0" w:color="auto"/>
        <w:right w:val="none" w:sz="0" w:space="0" w:color="auto"/>
      </w:divBdr>
    </w:div>
    <w:div w:id="1487698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dilet.zan.kz/rus/docs/K030000481_" TargetMode="External"/><Relationship Id="rId13" Type="http://schemas.openxmlformats.org/officeDocument/2006/relationships/hyperlink" Target="http://adilet.zan.kz/kaz/docs/V1100007257" TargetMode="External"/><Relationship Id="rId18" Type="http://schemas.openxmlformats.org/officeDocument/2006/relationships/hyperlink" Target="http://adilet.zan.kz/rus/docs/V1500011932" TargetMode="External"/><Relationship Id="rId3" Type="http://schemas.openxmlformats.org/officeDocument/2006/relationships/styles" Target="styles.xml"/><Relationship Id="rId7" Type="http://schemas.openxmlformats.org/officeDocument/2006/relationships/hyperlink" Target="http://adilet.zan.kz/kaz/docs/K030000481_" TargetMode="External"/><Relationship Id="rId12" Type="http://schemas.openxmlformats.org/officeDocument/2006/relationships/hyperlink" Target="http://adilet.zan.kz/rus/docs/V1500011932" TargetMode="External"/><Relationship Id="rId17" Type="http://schemas.openxmlformats.org/officeDocument/2006/relationships/hyperlink" Target="http://adilet.zan.kz/kaz/docs/V1500011932" TargetMode="External"/><Relationship Id="rId2" Type="http://schemas.openxmlformats.org/officeDocument/2006/relationships/numbering" Target="numbering.xml"/><Relationship Id="rId16" Type="http://schemas.openxmlformats.org/officeDocument/2006/relationships/hyperlink" Target="http://adilet.zan.kz/rus/docs/V150001211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dilet.zan.kz/kaz/docs/V1500011932" TargetMode="External"/><Relationship Id="rId5" Type="http://schemas.openxmlformats.org/officeDocument/2006/relationships/settings" Target="settings.xml"/><Relationship Id="rId15" Type="http://schemas.openxmlformats.org/officeDocument/2006/relationships/hyperlink" Target="http://adilet.zan.kz/rus/docs/V1100007257" TargetMode="External"/><Relationship Id="rId10" Type="http://schemas.openxmlformats.org/officeDocument/2006/relationships/hyperlink" Target="http://adilet.zan.kz/kaz/docs/V1900018889"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adilet.zan.kz/kaz/docs/V1900018889" TargetMode="External"/><Relationship Id="rId14" Type="http://schemas.openxmlformats.org/officeDocument/2006/relationships/hyperlink" Target="http://adilet.zan.kz/kaz/docs/V150001211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6147C-A1E5-4A91-A63B-C165CEE12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7</Pages>
  <Words>7975</Words>
  <Characters>45462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sbyt05</cp:lastModifiedBy>
  <cp:revision>62</cp:revision>
  <cp:lastPrinted>2022-02-04T08:56:00Z</cp:lastPrinted>
  <dcterms:created xsi:type="dcterms:W3CDTF">2020-04-04T13:24:00Z</dcterms:created>
  <dcterms:modified xsi:type="dcterms:W3CDTF">2023-01-10T04:30:00Z</dcterms:modified>
</cp:coreProperties>
</file>