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04" w:rsidRDefault="008E2A04" w:rsidP="008E2A04">
      <w:pPr>
        <w:autoSpaceDE w:val="0"/>
        <w:autoSpaceDN w:val="0"/>
        <w:ind w:firstLine="426"/>
        <w:jc w:val="right"/>
      </w:pPr>
    </w:p>
    <w:p w:rsidR="004B3662" w:rsidRDefault="004B3662" w:rsidP="008E2A04">
      <w:pPr>
        <w:autoSpaceDE w:val="0"/>
        <w:autoSpaceDN w:val="0"/>
        <w:ind w:firstLine="426"/>
        <w:jc w:val="right"/>
      </w:pPr>
    </w:p>
    <w:p w:rsidR="004B3662" w:rsidRDefault="004B3662" w:rsidP="008E2A04">
      <w:pPr>
        <w:autoSpaceDE w:val="0"/>
        <w:autoSpaceDN w:val="0"/>
        <w:ind w:firstLine="426"/>
        <w:jc w:val="right"/>
      </w:pPr>
    </w:p>
    <w:p w:rsidR="008E2A04" w:rsidRPr="00F72E61" w:rsidRDefault="008E2A04" w:rsidP="008E2A04">
      <w:pPr>
        <w:autoSpaceDE w:val="0"/>
        <w:autoSpaceDN w:val="0"/>
        <w:jc w:val="center"/>
        <w:rPr>
          <w:sz w:val="28"/>
          <w:szCs w:val="28"/>
        </w:rPr>
      </w:pPr>
      <w:r w:rsidRPr="00F72E61">
        <w:rPr>
          <w:sz w:val="28"/>
          <w:szCs w:val="28"/>
        </w:rPr>
        <w:t> </w:t>
      </w:r>
      <w:r w:rsidR="000244C1">
        <w:rPr>
          <w:rStyle w:val="s1"/>
          <w:caps/>
          <w:sz w:val="28"/>
          <w:szCs w:val="28"/>
        </w:rPr>
        <w:t>Публичный</w:t>
      </w:r>
      <w:r w:rsidRPr="00F72E61">
        <w:rPr>
          <w:rStyle w:val="s1"/>
          <w:caps/>
          <w:sz w:val="28"/>
          <w:szCs w:val="28"/>
        </w:rPr>
        <w:t xml:space="preserve"> договор 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r w:rsidRPr="00F72E61">
        <w:rPr>
          <w:rStyle w:val="s1"/>
          <w:sz w:val="28"/>
          <w:szCs w:val="28"/>
        </w:rPr>
        <w:t>на предоставление услуг</w:t>
      </w:r>
      <w:r w:rsidR="00037F41">
        <w:rPr>
          <w:rStyle w:val="s1"/>
          <w:sz w:val="28"/>
          <w:szCs w:val="28"/>
        </w:rPr>
        <w:t>и</w:t>
      </w:r>
      <w:r w:rsidRPr="00F72E61">
        <w:rPr>
          <w:rStyle w:val="s1"/>
          <w:sz w:val="28"/>
          <w:szCs w:val="28"/>
        </w:rPr>
        <w:t xml:space="preserve"> водоотведения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r w:rsidRPr="00F72E61">
        <w:rPr>
          <w:rStyle w:val="s1"/>
          <w:sz w:val="28"/>
          <w:szCs w:val="2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785"/>
        <w:gridCol w:w="4786"/>
      </w:tblGrid>
      <w:tr w:rsidR="008E2A04" w:rsidRPr="00F72E61" w:rsidTr="0085221A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b/>
                <w:sz w:val="28"/>
                <w:szCs w:val="28"/>
              </w:rPr>
            </w:pPr>
            <w:r w:rsidRPr="00F72E61">
              <w:rPr>
                <w:b/>
                <w:sz w:val="28"/>
                <w:szCs w:val="28"/>
              </w:rPr>
              <w:t>г. Актау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jc w:val="right"/>
              <w:rPr>
                <w:b/>
                <w:sz w:val="28"/>
                <w:szCs w:val="28"/>
              </w:rPr>
            </w:pPr>
            <w:r w:rsidRPr="00F72E61">
              <w:rPr>
                <w:rStyle w:val="s0"/>
                <w:b/>
                <w:sz w:val="28"/>
                <w:szCs w:val="28"/>
              </w:rPr>
              <w:t>«___»________20__г.</w:t>
            </w:r>
          </w:p>
        </w:tc>
      </w:tr>
      <w:tr w:rsidR="008E2A04" w:rsidRPr="00F72E61" w:rsidTr="0085221A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</w:p>
        </w:tc>
      </w:tr>
    </w:tbl>
    <w:p w:rsidR="008E2A04" w:rsidRPr="00F72E61" w:rsidRDefault="008E2A04" w:rsidP="008E2A04">
      <w:pPr>
        <w:autoSpaceDE w:val="0"/>
        <w:autoSpaceDN w:val="0"/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 xml:space="preserve"> Государственное коммунальное предприятие «Каспий </w:t>
      </w:r>
      <w:proofErr w:type="spellStart"/>
      <w:r w:rsidRPr="00F72E61">
        <w:rPr>
          <w:sz w:val="28"/>
          <w:szCs w:val="28"/>
        </w:rPr>
        <w:t>жылу</w:t>
      </w:r>
      <w:proofErr w:type="spellEnd"/>
      <w:r w:rsidRPr="00F72E61">
        <w:rPr>
          <w:sz w:val="28"/>
          <w:szCs w:val="28"/>
        </w:rPr>
        <w:t xml:space="preserve">, су </w:t>
      </w:r>
      <w:proofErr w:type="spellStart"/>
      <w:r w:rsidRPr="00F72E61">
        <w:rPr>
          <w:sz w:val="28"/>
          <w:szCs w:val="28"/>
        </w:rPr>
        <w:t>арнасы</w:t>
      </w:r>
      <w:proofErr w:type="spellEnd"/>
      <w:r w:rsidRPr="00F72E61">
        <w:rPr>
          <w:sz w:val="28"/>
          <w:szCs w:val="28"/>
        </w:rPr>
        <w:t xml:space="preserve">» Управления энергетики и жилищно-коммунального хозяйства </w:t>
      </w:r>
      <w:proofErr w:type="spellStart"/>
      <w:r w:rsidRPr="00F72E61">
        <w:rPr>
          <w:sz w:val="28"/>
          <w:szCs w:val="28"/>
        </w:rPr>
        <w:t>Мангистауской</w:t>
      </w:r>
      <w:proofErr w:type="spellEnd"/>
      <w:r w:rsidRPr="00F72E61">
        <w:rPr>
          <w:sz w:val="28"/>
          <w:szCs w:val="28"/>
        </w:rPr>
        <w:t xml:space="preserve"> области, именуемое в дальнейшем Поставщик, в лице директора </w:t>
      </w:r>
      <w:proofErr w:type="spellStart"/>
      <w:r w:rsidRPr="00F72E61">
        <w:rPr>
          <w:sz w:val="28"/>
          <w:szCs w:val="28"/>
        </w:rPr>
        <w:t>Шап</w:t>
      </w:r>
      <w:proofErr w:type="spellEnd"/>
      <w:r w:rsidRPr="00F72E61">
        <w:rPr>
          <w:sz w:val="28"/>
          <w:szCs w:val="28"/>
          <w:lang w:val="kk-KZ"/>
        </w:rPr>
        <w:t>қан Б</w:t>
      </w:r>
      <w:r w:rsidRPr="00F72E61">
        <w:rPr>
          <w:sz w:val="28"/>
          <w:szCs w:val="28"/>
        </w:rPr>
        <w:t>.М., действующего на основании Устава, с одной стороны, и _________________________________________________________</w:t>
      </w:r>
    </w:p>
    <w:p w:rsidR="008E2A04" w:rsidRPr="00F72E61" w:rsidRDefault="008E2A04" w:rsidP="00F72E61">
      <w:pPr>
        <w:autoSpaceDE w:val="0"/>
        <w:autoSpaceDN w:val="0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именуемый в дальнейшем Потребитель, с другой стороны, заключили настоящий Договор (далее - Договор) о нижеследующем: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0" w:name="SUB101"/>
      <w:bookmarkEnd w:id="0"/>
      <w:r w:rsidRPr="00F72E61">
        <w:rPr>
          <w:rStyle w:val="s1"/>
          <w:sz w:val="28"/>
          <w:szCs w:val="28"/>
        </w:rPr>
        <w:t>1. Основные понятия, используемые в Договоре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1. В Договоре используются следующие основные понятия: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E9485F">
        <w:rPr>
          <w:sz w:val="28"/>
          <w:szCs w:val="28"/>
        </w:rPr>
        <w:t>расчетный период - период, определенный в Договоре как период времени, равный одному календарному месяцу с 00-00 часов первого дня до 24-00 часов последнего дня месяца, за который производится расчет Потребителем за услугу;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 xml:space="preserve">граница раздела эксплуатационной ответственности - линия раздела элементов систем водоотведения (канализационных сетей и сооружений на них) по признаку обязанностей (ответственности) за эксплуатацию элементов систем </w:t>
      </w:r>
      <w:r w:rsidR="00014E7E">
        <w:rPr>
          <w:sz w:val="28"/>
          <w:szCs w:val="28"/>
        </w:rPr>
        <w:t>в</w:t>
      </w:r>
      <w:r w:rsidRPr="00F72E61">
        <w:rPr>
          <w:sz w:val="28"/>
          <w:szCs w:val="28"/>
        </w:rPr>
        <w:t>одоотведения, устанавливаемая соглашением Сторон. При отсутствии такого соглашения граница эксплуатационной ответственности устанавливается по границе балансовой принадлежности;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граница раздела балансовой принадлежности - линия раздела элементов систем водоотведения и сооружений на них между владельцами по признаку собственности, хозяйственного ведения или оперативного управления;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платежный документ - документ (счет, извещение, квитанция, счет-предупреждение) составленное для осуществления оплаты за предоставленные услуги</w:t>
      </w:r>
      <w:r w:rsidR="00014E7E">
        <w:rPr>
          <w:sz w:val="28"/>
          <w:szCs w:val="28"/>
        </w:rPr>
        <w:t xml:space="preserve"> </w:t>
      </w:r>
      <w:r w:rsidR="00F872CC">
        <w:rPr>
          <w:sz w:val="28"/>
          <w:szCs w:val="28"/>
        </w:rPr>
        <w:t>Поставщика</w:t>
      </w:r>
      <w:r w:rsidRPr="00F72E61">
        <w:rPr>
          <w:sz w:val="28"/>
          <w:szCs w:val="28"/>
        </w:rPr>
        <w:t>, на основании которого производится оплата;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потребитель - физическое или юридическое лицо, пользующееся или намеревающееся пользоваться регулируемыми услугами субъектов естественной монополии и регулируемого рынка;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ведомство уполномоченного органа - Комитет по регулированию и естественных монополий и защите конкуренции Министерства национальной экономики Республики Казахстан.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 xml:space="preserve">Иные понятия и термины, используемые в настоящем Договоре, применяются в соответствии с </w:t>
      </w:r>
      <w:hyperlink r:id="rId4" w:history="1">
        <w:r w:rsidRPr="00F72E61">
          <w:rPr>
            <w:rStyle w:val="a3"/>
            <w:sz w:val="28"/>
            <w:szCs w:val="28"/>
          </w:rPr>
          <w:t>Водным Кодексом</w:t>
        </w:r>
      </w:hyperlink>
      <w:r w:rsidRPr="00F72E61">
        <w:rPr>
          <w:sz w:val="28"/>
          <w:szCs w:val="28"/>
        </w:rPr>
        <w:t xml:space="preserve"> Республики Казахстан и </w:t>
      </w:r>
      <w:hyperlink r:id="rId5" w:history="1">
        <w:r w:rsidRPr="00F72E61">
          <w:rPr>
            <w:rStyle w:val="a3"/>
            <w:sz w:val="28"/>
            <w:szCs w:val="28"/>
          </w:rPr>
          <w:t>законодательством</w:t>
        </w:r>
      </w:hyperlink>
      <w:r w:rsidRPr="00F72E61">
        <w:rPr>
          <w:sz w:val="28"/>
          <w:szCs w:val="28"/>
        </w:rPr>
        <w:t xml:space="preserve"> Республики Казахстан о естественных монополиях и регулируемых рынках.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1" w:name="SUB200"/>
      <w:bookmarkEnd w:id="1"/>
      <w:r w:rsidRPr="00F72E61">
        <w:rPr>
          <w:rStyle w:val="s1"/>
          <w:sz w:val="28"/>
          <w:szCs w:val="28"/>
        </w:rPr>
        <w:t>2. Предмет договора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lastRenderedPageBreak/>
        <w:t> 2. В соответствии с условиями договора Поставщик обязуется оказать Потребителю услуг</w:t>
      </w:r>
      <w:r w:rsidR="00A80345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по водоотведению (далее - услуг</w:t>
      </w:r>
      <w:r w:rsidR="00A80345">
        <w:rPr>
          <w:sz w:val="28"/>
          <w:szCs w:val="28"/>
        </w:rPr>
        <w:t>а</w:t>
      </w:r>
      <w:r w:rsidRPr="00F72E61">
        <w:rPr>
          <w:sz w:val="28"/>
          <w:szCs w:val="28"/>
        </w:rPr>
        <w:t>), а Потребитель обязуется оплачивать предоставленн</w:t>
      </w:r>
      <w:r w:rsidR="00A31359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A31359">
        <w:rPr>
          <w:sz w:val="28"/>
          <w:szCs w:val="28"/>
        </w:rPr>
        <w:t>у</w:t>
      </w:r>
      <w:r w:rsidRPr="00F72E61">
        <w:rPr>
          <w:sz w:val="28"/>
          <w:szCs w:val="28"/>
        </w:rPr>
        <w:t>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2" w:name="SUB300"/>
      <w:bookmarkEnd w:id="2"/>
      <w:r w:rsidRPr="00F72E61">
        <w:rPr>
          <w:sz w:val="28"/>
          <w:szCs w:val="28"/>
        </w:rPr>
        <w:t>3. Характеристики предоставляем</w:t>
      </w:r>
      <w:r w:rsidR="001D3598">
        <w:rPr>
          <w:sz w:val="28"/>
          <w:szCs w:val="28"/>
        </w:rPr>
        <w:t>ой</w:t>
      </w:r>
      <w:r w:rsidRPr="00F72E61">
        <w:rPr>
          <w:sz w:val="28"/>
          <w:szCs w:val="28"/>
        </w:rPr>
        <w:t xml:space="preserve"> услуг</w:t>
      </w:r>
      <w:r w:rsidR="001D3598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должны соответствовать требованиям законодательства Республики Казахстан, санитарно-гигиенических правил и норм, государственных стандартов.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3" w:name="SUB400"/>
      <w:bookmarkEnd w:id="3"/>
      <w:r w:rsidRPr="00F72E61">
        <w:rPr>
          <w:sz w:val="28"/>
          <w:szCs w:val="28"/>
        </w:rPr>
        <w:t>4. Договор заключается с Потребителем в индивидуальном порядке при наличии у него необходимого оборудования, присоединенного к сетям водоотведения при выполнении технических условий.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4" w:name="SUB500"/>
      <w:bookmarkEnd w:id="4"/>
      <w:r w:rsidRPr="00F72E61">
        <w:rPr>
          <w:sz w:val="28"/>
          <w:szCs w:val="28"/>
        </w:rPr>
        <w:t>5. Режим предоставления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- круглосуточный.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5" w:name="SUB600"/>
      <w:bookmarkEnd w:id="5"/>
      <w:r w:rsidRPr="00F72E61">
        <w:rPr>
          <w:sz w:val="28"/>
          <w:szCs w:val="28"/>
        </w:rPr>
        <w:t>6.</w:t>
      </w:r>
      <w:r w:rsidR="004C2E58">
        <w:rPr>
          <w:sz w:val="28"/>
          <w:szCs w:val="28"/>
        </w:rPr>
        <w:t xml:space="preserve"> </w:t>
      </w:r>
      <w:r w:rsidRPr="00F72E61">
        <w:rPr>
          <w:sz w:val="28"/>
          <w:szCs w:val="28"/>
        </w:rPr>
        <w:t>Границей раздела эксплуатационной ответственности в системе отведения сточных вод объекта кондоминиума является колодец в месте присоединения к системе отведения сточных вод населенного пункта.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6" w:name="SUB700"/>
      <w:bookmarkEnd w:id="6"/>
      <w:r w:rsidRPr="00F72E61">
        <w:rPr>
          <w:rStyle w:val="s1"/>
          <w:sz w:val="28"/>
          <w:szCs w:val="28"/>
        </w:rPr>
        <w:t>3. Условия предоставления услуг</w:t>
      </w:r>
      <w:r w:rsidR="00E9485F">
        <w:rPr>
          <w:rStyle w:val="s1"/>
          <w:sz w:val="28"/>
          <w:szCs w:val="28"/>
        </w:rPr>
        <w:t>и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7. Приостановление подачи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производится в случаях: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аварийной ситуации либо угрозы жизни и безопасности граждан;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самовольного присоединения к сети Поставщика;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3) отсутствия оплаты за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в течение двух месяцев, следующих за расчетным периодом;</w:t>
      </w:r>
    </w:p>
    <w:p w:rsidR="008E2A04" w:rsidRPr="00F72E61" w:rsidRDefault="00E47006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2A04" w:rsidRPr="00F72E61">
        <w:rPr>
          <w:sz w:val="28"/>
          <w:szCs w:val="28"/>
        </w:rPr>
        <w:t>) в других случаях, предусмотренных нормативными правовыми актами и соглашением Сторон.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В слу</w:t>
      </w:r>
      <w:r w:rsidR="004224F7">
        <w:rPr>
          <w:sz w:val="28"/>
          <w:szCs w:val="28"/>
        </w:rPr>
        <w:t>чае, указанном в подпункте 3)</w:t>
      </w:r>
      <w:r w:rsidRPr="00F72E61">
        <w:rPr>
          <w:sz w:val="28"/>
          <w:szCs w:val="28"/>
        </w:rPr>
        <w:t xml:space="preserve"> настоящего пункта, Потребитель извещается не менее чем за месяц до прекращения подачи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>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7" w:name="SUB800"/>
      <w:bookmarkEnd w:id="7"/>
      <w:r w:rsidRPr="00F72E61">
        <w:rPr>
          <w:sz w:val="28"/>
          <w:szCs w:val="28"/>
        </w:rPr>
        <w:t xml:space="preserve">8. В случаях, оговоренных </w:t>
      </w:r>
      <w:hyperlink w:anchor="sub700" w:history="1">
        <w:r w:rsidRPr="00F72E61">
          <w:rPr>
            <w:rStyle w:val="a3"/>
            <w:sz w:val="28"/>
            <w:szCs w:val="28"/>
          </w:rPr>
          <w:t>подпунктами 1) и 2) пункта 7</w:t>
        </w:r>
      </w:hyperlink>
      <w:r w:rsidRPr="00F72E61">
        <w:rPr>
          <w:sz w:val="28"/>
          <w:szCs w:val="28"/>
        </w:rPr>
        <w:t xml:space="preserve"> Договора, подключение Потребителя производится при устранении и ликвидации возникших нарушений.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В случае приостановления предоставления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Потребителю за нарушения, предусмотренные </w:t>
      </w:r>
      <w:hyperlink w:anchor="sub700" w:history="1">
        <w:r w:rsidRPr="00F72E61">
          <w:rPr>
            <w:rStyle w:val="a3"/>
            <w:sz w:val="28"/>
            <w:szCs w:val="28"/>
          </w:rPr>
          <w:t>подпунктом 3) пункта</w:t>
        </w:r>
      </w:hyperlink>
      <w:r w:rsidRPr="00F72E61">
        <w:rPr>
          <w:sz w:val="28"/>
          <w:szCs w:val="28"/>
        </w:rPr>
        <w:t xml:space="preserve"> 7 Договора, подключение производится после погашения долга. При неоднократном отключении подключение производится после погашения долга и внесения платы за подключение.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8" w:name="SUB900"/>
      <w:bookmarkEnd w:id="8"/>
      <w:r w:rsidRPr="00F72E61">
        <w:rPr>
          <w:rStyle w:val="s1"/>
          <w:sz w:val="28"/>
          <w:szCs w:val="28"/>
        </w:rPr>
        <w:t>4. Стоимость и порядок оплаты услуг</w:t>
      </w:r>
      <w:r w:rsidR="00E9485F">
        <w:rPr>
          <w:rStyle w:val="s1"/>
          <w:sz w:val="28"/>
          <w:szCs w:val="28"/>
        </w:rPr>
        <w:t>и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9. Оплата за предоставленн</w:t>
      </w:r>
      <w:r w:rsidR="00E9485F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по настоящему договору производится по тарифам, утвержденным ведомством уполномоченного органа.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Стоимость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>, равно как и иные условия договора, устанавливается в равной степени для всех потребителей, кроме случаев предоставления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с учетом льгот и преимуществ, установленных законодательством Республики Казахстан.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9" w:name="SUB1000"/>
      <w:bookmarkEnd w:id="9"/>
      <w:r w:rsidRPr="00F72E61">
        <w:rPr>
          <w:sz w:val="28"/>
          <w:szCs w:val="28"/>
        </w:rPr>
        <w:t>10. Оплата производится Потребителем ежемесячно за фактически предоставленное количество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на основании платежного документа в срок до 25 числа месяца, следующего после расчетного периода. Расчетный период составляет один календарный месяц.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10" w:name="SUB1100"/>
      <w:bookmarkEnd w:id="10"/>
      <w:r w:rsidRPr="00F72E61">
        <w:rPr>
          <w:rStyle w:val="s1"/>
          <w:sz w:val="28"/>
          <w:szCs w:val="28"/>
        </w:rPr>
        <w:t>5. Учет отпуска и потребления услуг</w:t>
      </w:r>
      <w:r w:rsidR="00E9485F">
        <w:rPr>
          <w:rStyle w:val="s1"/>
          <w:sz w:val="28"/>
          <w:szCs w:val="28"/>
        </w:rPr>
        <w:t>и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 xml:space="preserve"> 11. Количество вод, отводимых от Потребителя в сети отвода и (или) очистки сточных вод, принимается </w:t>
      </w:r>
      <w:proofErr w:type="gramStart"/>
      <w:r w:rsidRPr="00F72E61">
        <w:rPr>
          <w:sz w:val="28"/>
          <w:szCs w:val="28"/>
        </w:rPr>
        <w:t>равным</w:t>
      </w:r>
      <w:proofErr w:type="gramEnd"/>
      <w:r w:rsidRPr="00F72E61">
        <w:rPr>
          <w:sz w:val="28"/>
          <w:szCs w:val="28"/>
        </w:rPr>
        <w:t>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lastRenderedPageBreak/>
        <w:t>1)  при закрытой системе горячего водоснабжения, в случаях, когда используются местные водонагреватели - количеству отпущенной холодной воды;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при открытой системе горячего водоснабжения, в случаях, когда горячая вода поступает из системы централизованного горячего водоснабжения - количеству отпущенной холодной воды плюс количеству воды, отпущенной на горячее водоснабжение.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11" w:name="SUB1300"/>
      <w:bookmarkEnd w:id="11"/>
      <w:r w:rsidRPr="00F72E61">
        <w:rPr>
          <w:sz w:val="28"/>
          <w:szCs w:val="28"/>
        </w:rPr>
        <w:t>1</w:t>
      </w:r>
      <w:r w:rsidR="002C0ECF">
        <w:rPr>
          <w:sz w:val="28"/>
          <w:szCs w:val="28"/>
        </w:rPr>
        <w:t>2</w:t>
      </w:r>
      <w:r w:rsidRPr="00F72E61">
        <w:rPr>
          <w:sz w:val="28"/>
          <w:szCs w:val="28"/>
        </w:rPr>
        <w:t>. Вода, не сбрасываемая в систему отведения сточных вод, при расчете оплаты за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отведения сточных вод не учитывается.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Объем не</w:t>
      </w:r>
      <w:r w:rsidR="0047535D">
        <w:rPr>
          <w:sz w:val="28"/>
          <w:szCs w:val="28"/>
        </w:rPr>
        <w:t xml:space="preserve"> </w:t>
      </w:r>
      <w:r w:rsidRPr="00F72E61">
        <w:rPr>
          <w:sz w:val="28"/>
          <w:szCs w:val="28"/>
        </w:rPr>
        <w:t>учитываемой воды определяется согласно технологическим расчетам.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12" w:name="SUB1400"/>
      <w:bookmarkStart w:id="13" w:name="SUB1500"/>
      <w:bookmarkEnd w:id="12"/>
      <w:bookmarkEnd w:id="13"/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14" w:name="SUB1900"/>
      <w:bookmarkEnd w:id="14"/>
      <w:r w:rsidRPr="00F72E61">
        <w:rPr>
          <w:rStyle w:val="s1"/>
          <w:sz w:val="28"/>
          <w:szCs w:val="28"/>
        </w:rPr>
        <w:t>6. Права и обязанности Сторон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  <w:r w:rsidR="000F6F04">
        <w:rPr>
          <w:sz w:val="28"/>
          <w:szCs w:val="28"/>
        </w:rPr>
        <w:t>13</w:t>
      </w:r>
      <w:r w:rsidRPr="00F72E61">
        <w:rPr>
          <w:sz w:val="28"/>
          <w:szCs w:val="28"/>
        </w:rPr>
        <w:t>. Потребитель имеет право: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на получение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установленного качества, </w:t>
      </w:r>
      <w:proofErr w:type="gramStart"/>
      <w:r w:rsidRPr="00F72E61">
        <w:rPr>
          <w:sz w:val="28"/>
          <w:szCs w:val="28"/>
        </w:rPr>
        <w:t>безопасных</w:t>
      </w:r>
      <w:proofErr w:type="gramEnd"/>
      <w:r w:rsidRPr="00F72E61">
        <w:rPr>
          <w:sz w:val="28"/>
          <w:szCs w:val="28"/>
        </w:rPr>
        <w:t xml:space="preserve"> для его здоровья, не причиняющих вреда его имуществу в количестве в соответствии с условиями Договора;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сбрасывать сточные воды в необходимом объеме в пределах допустимых нагрузок;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E2A04" w:rsidRPr="00F72E61">
        <w:rPr>
          <w:sz w:val="28"/>
          <w:szCs w:val="28"/>
        </w:rPr>
        <w:t>) обжаловать в ведомство уполномоченного органа и (или) в судебном порядке действия или бездействие Поставщика противоречащие законодательству;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2A04" w:rsidRPr="00F72E61">
        <w:rPr>
          <w:sz w:val="28"/>
          <w:szCs w:val="28"/>
        </w:rPr>
        <w:t>) участвовать в публичных слушаниях, проводимых по обсуждению проекта тарифа на услуг</w:t>
      </w:r>
      <w:r w:rsidR="00E9485F">
        <w:rPr>
          <w:sz w:val="28"/>
          <w:szCs w:val="28"/>
        </w:rPr>
        <w:t>у</w:t>
      </w:r>
      <w:r w:rsidR="008E2A04" w:rsidRPr="00F72E61">
        <w:rPr>
          <w:sz w:val="28"/>
          <w:szCs w:val="28"/>
        </w:rPr>
        <w:t>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2A04" w:rsidRPr="00F72E61">
        <w:rPr>
          <w:sz w:val="28"/>
          <w:szCs w:val="28"/>
        </w:rPr>
        <w:t>) пользоваться услуг</w:t>
      </w:r>
      <w:r w:rsidR="00E9485F">
        <w:rPr>
          <w:sz w:val="28"/>
          <w:szCs w:val="28"/>
        </w:rPr>
        <w:t>ой</w:t>
      </w:r>
      <w:r w:rsidR="008E2A04" w:rsidRPr="00F72E61">
        <w:rPr>
          <w:sz w:val="28"/>
          <w:szCs w:val="28"/>
        </w:rPr>
        <w:t xml:space="preserve"> в необходимом ему объеме при условии своевременной оплаты;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E2A04" w:rsidRPr="00F72E61">
        <w:rPr>
          <w:sz w:val="28"/>
          <w:szCs w:val="28"/>
        </w:rPr>
        <w:t>) требовать в установленном порядке от Поставщика возмещения в полном объеме вреда, причиненного жизни, здоровью и (или) имуществу вследствие ненадлежащего предоставления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>, а также возмещения морального вреда;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E2A04" w:rsidRPr="00F72E61">
        <w:rPr>
          <w:sz w:val="28"/>
          <w:szCs w:val="28"/>
        </w:rPr>
        <w:t>) требовать перерасчета стоимости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 xml:space="preserve"> в случае предоставления услуги, не соответствующей требованиям, установленным государственными стандартами и иными нормативными документами;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E2A04" w:rsidRPr="00F72E61">
        <w:rPr>
          <w:sz w:val="28"/>
          <w:szCs w:val="28"/>
        </w:rPr>
        <w:t>) не производить оплату за полученную услугу, если Поставщиком в установленном порядке не выставлен счет;</w:t>
      </w:r>
    </w:p>
    <w:p w:rsidR="008E2A04" w:rsidRPr="00F72E61" w:rsidRDefault="002C0ECF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E2A04" w:rsidRPr="00F72E61">
        <w:rPr>
          <w:sz w:val="28"/>
          <w:szCs w:val="28"/>
        </w:rPr>
        <w:t>) расторгнуть Договор в одностороннем порядке при письменном уведомлении об этом Поставщика не позже, чем за месяц при условии оплаты предоставленной услуги.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15" w:name="SUB2000"/>
      <w:bookmarkEnd w:id="15"/>
      <w:r>
        <w:rPr>
          <w:sz w:val="28"/>
          <w:szCs w:val="28"/>
        </w:rPr>
        <w:t>14</w:t>
      </w:r>
      <w:r w:rsidR="008E2A04" w:rsidRPr="00F72E61">
        <w:rPr>
          <w:sz w:val="28"/>
          <w:szCs w:val="28"/>
        </w:rPr>
        <w:t>. Потребитель обязан: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своевременно и в полном объеме оплачивать предоставленн</w:t>
      </w:r>
      <w:r w:rsidR="00E9485F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в соответствии с выставленными платежными документами;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немедленно сообщать Поставщику о неисправностях в работе сооружения системы водоотведения, возникших при пользовании услуг</w:t>
      </w:r>
      <w:r w:rsidR="00E9485F">
        <w:rPr>
          <w:sz w:val="28"/>
          <w:szCs w:val="28"/>
        </w:rPr>
        <w:t>ой</w:t>
      </w:r>
      <w:r w:rsidRPr="00F72E61">
        <w:rPr>
          <w:sz w:val="28"/>
          <w:szCs w:val="28"/>
        </w:rPr>
        <w:t>, а в случае повреждения сооружения системы водоотведения, или аварийного сброса загрязняющих, токсичных веществ - и в местные органы по предупреждению и ликвидации чрезвычайных ситуаций, государственной противопожарной службы, санитарно-эпидемиологической службы и охраны окружающей среды;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lastRenderedPageBreak/>
        <w:t>4) соблюдать требования по технике безопасности при потреблении услуги;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5) обеспечивать сохранность, надлежащее техническое состояние и безопасность эксплуатируемых систем водоотведения, находящихся в его ведении или на обслуживании.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16" w:name="SUB2100"/>
      <w:bookmarkEnd w:id="16"/>
      <w:r>
        <w:rPr>
          <w:sz w:val="28"/>
          <w:szCs w:val="28"/>
        </w:rPr>
        <w:t>15</w:t>
      </w:r>
      <w:r w:rsidR="008E2A04" w:rsidRPr="00F72E61">
        <w:rPr>
          <w:sz w:val="28"/>
          <w:szCs w:val="28"/>
        </w:rPr>
        <w:t>. Поставщик имеет право: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своевременно и в полном объеме получать оплату за предоставленн</w:t>
      </w:r>
      <w:r w:rsidR="00E9485F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>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снижать тарифы за предоставляем</w:t>
      </w:r>
      <w:r w:rsidR="00E9485F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для всех Потребителей в период действия тарифов в порядке, утвержденном уполномоченным органом;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3) проводить техническое обслуживание сооружения системы водоотведения;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4) осуществлять контроль потребления и оплаты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>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17" w:name="SUB2200"/>
      <w:bookmarkEnd w:id="17"/>
      <w:r>
        <w:rPr>
          <w:sz w:val="28"/>
          <w:szCs w:val="28"/>
        </w:rPr>
        <w:t>16</w:t>
      </w:r>
      <w:r w:rsidR="008E2A04" w:rsidRPr="00F72E61">
        <w:rPr>
          <w:sz w:val="28"/>
          <w:szCs w:val="28"/>
        </w:rPr>
        <w:t>. Поставщик обязан: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обеспечить своевременное и бесперебойное предоставление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Потребителю в соответствии с требованиями Договора без ограничения Потребителя в получении услуги по причинам невыполнения требований другими Потребителями;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E2A04" w:rsidRPr="00F72E61">
        <w:rPr>
          <w:sz w:val="28"/>
          <w:szCs w:val="28"/>
        </w:rPr>
        <w:t>) не допускать передачу любых функций, связанных с оказанием услуги другим лицам;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E2A04" w:rsidRPr="00F72E61">
        <w:rPr>
          <w:sz w:val="28"/>
          <w:szCs w:val="28"/>
        </w:rPr>
        <w:t>) вести учет и контроль качества и количества предоставляем</w:t>
      </w:r>
      <w:r w:rsidR="00E9485F">
        <w:rPr>
          <w:sz w:val="28"/>
          <w:szCs w:val="28"/>
        </w:rPr>
        <w:t>ой</w:t>
      </w:r>
      <w:r w:rsidR="008E2A04"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>, принимать своевременные меры по предупреждению и устранению нарушений предоставления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>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2A04" w:rsidRPr="00F72E61">
        <w:rPr>
          <w:sz w:val="28"/>
          <w:szCs w:val="28"/>
        </w:rPr>
        <w:t>) заключить с Потребителем договор на предоставление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>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2A04" w:rsidRPr="00F72E61">
        <w:rPr>
          <w:sz w:val="28"/>
          <w:szCs w:val="28"/>
        </w:rPr>
        <w:t xml:space="preserve">) </w:t>
      </w:r>
      <w:proofErr w:type="gramStart"/>
      <w:r w:rsidR="008E2A04" w:rsidRPr="00F72E61">
        <w:rPr>
          <w:sz w:val="28"/>
          <w:szCs w:val="28"/>
        </w:rPr>
        <w:t>предоставлять Потребителю платежный документ</w:t>
      </w:r>
      <w:proofErr w:type="gramEnd"/>
      <w:r w:rsidR="008E2A04" w:rsidRPr="00F72E61">
        <w:rPr>
          <w:sz w:val="28"/>
          <w:szCs w:val="28"/>
        </w:rPr>
        <w:t xml:space="preserve"> на оплату предоставляем</w:t>
      </w:r>
      <w:r w:rsidR="00E9485F">
        <w:rPr>
          <w:sz w:val="28"/>
          <w:szCs w:val="28"/>
        </w:rPr>
        <w:t>ой</w:t>
      </w:r>
      <w:r w:rsidR="008E2A04"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 xml:space="preserve"> в срок до десятого числа месяца, следующего за расчетным периодом;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E2A04" w:rsidRPr="00F72E61">
        <w:rPr>
          <w:sz w:val="28"/>
          <w:szCs w:val="28"/>
        </w:rPr>
        <w:t>) уведомлять Потребителей об изменении тарифов не позднее, чем за тридцать календарных дней до введения их в действие;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E2A04" w:rsidRPr="00F72E61">
        <w:rPr>
          <w:sz w:val="28"/>
          <w:szCs w:val="28"/>
        </w:rPr>
        <w:t>) принять меры по восстановлению качества и объема предоставляем</w:t>
      </w:r>
      <w:r w:rsidR="00E9485F">
        <w:rPr>
          <w:sz w:val="28"/>
          <w:szCs w:val="28"/>
        </w:rPr>
        <w:t xml:space="preserve">ой </w:t>
      </w:r>
      <w:r w:rsidR="008E2A04" w:rsidRPr="00F72E61">
        <w:rPr>
          <w:sz w:val="28"/>
          <w:szCs w:val="28"/>
        </w:rPr>
        <w:t>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 xml:space="preserve"> по обоснованным претензиям Потребителя в течение 24 часов;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E2A04" w:rsidRPr="00F72E61">
        <w:rPr>
          <w:sz w:val="28"/>
          <w:szCs w:val="28"/>
        </w:rPr>
        <w:t>) при осмотре сетей водоотведения</w:t>
      </w:r>
      <w:r w:rsidR="00856F73">
        <w:rPr>
          <w:sz w:val="28"/>
          <w:szCs w:val="28"/>
        </w:rPr>
        <w:t xml:space="preserve"> </w:t>
      </w:r>
      <w:r w:rsidR="008E2A04" w:rsidRPr="00F72E61">
        <w:rPr>
          <w:sz w:val="28"/>
          <w:szCs w:val="28"/>
        </w:rPr>
        <w:t xml:space="preserve">Потребителя </w:t>
      </w:r>
      <w:r w:rsidR="008C476F">
        <w:rPr>
          <w:sz w:val="28"/>
          <w:szCs w:val="28"/>
        </w:rPr>
        <w:t>п</w:t>
      </w:r>
      <w:r w:rsidR="008E2A04" w:rsidRPr="00F72E61">
        <w:rPr>
          <w:sz w:val="28"/>
          <w:szCs w:val="28"/>
        </w:rPr>
        <w:t>редъявлять служебное удостоверение;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8E2A04" w:rsidRPr="00F72E61">
        <w:rPr>
          <w:sz w:val="28"/>
          <w:szCs w:val="28"/>
        </w:rPr>
        <w:t>) обеспечить конфиденциальность персональных данных Потребителя от несанкционированного доступа третьих лиц.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18" w:name="SUB2300"/>
      <w:bookmarkEnd w:id="18"/>
      <w:r w:rsidRPr="00F72E61">
        <w:rPr>
          <w:rStyle w:val="s1"/>
          <w:sz w:val="28"/>
          <w:szCs w:val="28"/>
        </w:rPr>
        <w:t>7. Ограничения Сторон</w:t>
      </w:r>
    </w:p>
    <w:p w:rsidR="008E2A04" w:rsidRPr="00F72E61" w:rsidRDefault="008E2A04" w:rsidP="00F872CC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  <w:r w:rsidR="000F6F04">
        <w:rPr>
          <w:sz w:val="28"/>
          <w:szCs w:val="28"/>
        </w:rPr>
        <w:t>17</w:t>
      </w:r>
      <w:r w:rsidR="00F872CC">
        <w:rPr>
          <w:sz w:val="28"/>
          <w:szCs w:val="28"/>
        </w:rPr>
        <w:t xml:space="preserve">. Потребителю запрещается </w:t>
      </w:r>
      <w:r w:rsidRPr="00F72E61">
        <w:rPr>
          <w:sz w:val="28"/>
          <w:szCs w:val="28"/>
        </w:rPr>
        <w:t xml:space="preserve">переоборудовать </w:t>
      </w:r>
      <w:r w:rsidR="00F872CC">
        <w:rPr>
          <w:sz w:val="28"/>
          <w:szCs w:val="28"/>
        </w:rPr>
        <w:t>сооружения системы</w:t>
      </w:r>
      <w:r w:rsidRPr="00F72E61">
        <w:rPr>
          <w:sz w:val="28"/>
          <w:szCs w:val="28"/>
        </w:rPr>
        <w:t xml:space="preserve"> водоотведения без согласования с Поставщиком;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19" w:name="SUB2400"/>
      <w:bookmarkEnd w:id="19"/>
      <w:r>
        <w:rPr>
          <w:sz w:val="28"/>
          <w:szCs w:val="28"/>
        </w:rPr>
        <w:t>18</w:t>
      </w:r>
      <w:r w:rsidR="008E2A04" w:rsidRPr="00F72E61">
        <w:rPr>
          <w:sz w:val="28"/>
          <w:szCs w:val="28"/>
        </w:rPr>
        <w:t>. Поставщику запрещается: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1) отказывать в предоставлении услуги или ограничивать Потребителя в получении услуги по причинам невыполнения требований другими Потребителями;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2) взимать за предоставленную услугу плату, превышающую размер, установленный ведомством уполномоченного органа;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3) требовать от Потребителя ежемесячной оплаты услуг</w:t>
      </w:r>
      <w:r w:rsidR="00E9485F">
        <w:rPr>
          <w:sz w:val="28"/>
          <w:szCs w:val="28"/>
        </w:rPr>
        <w:t>и</w:t>
      </w:r>
      <w:r w:rsidRPr="00F72E61">
        <w:rPr>
          <w:sz w:val="28"/>
          <w:szCs w:val="28"/>
        </w:rPr>
        <w:t xml:space="preserve"> без предоставления на них платежных документов.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20" w:name="SUB2500"/>
      <w:bookmarkEnd w:id="20"/>
      <w:r>
        <w:rPr>
          <w:sz w:val="28"/>
          <w:szCs w:val="28"/>
        </w:rPr>
        <w:lastRenderedPageBreak/>
        <w:t>19</w:t>
      </w:r>
      <w:r w:rsidR="008E2A04" w:rsidRPr="00F72E61">
        <w:rPr>
          <w:sz w:val="28"/>
          <w:szCs w:val="28"/>
        </w:rPr>
        <w:t>. Сторонам запрещается совершать действия, ограничивающие права Сторон либо иным образом нарушающие законодательство Республики Казахстан.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</w:p>
    <w:p w:rsidR="008E2A04" w:rsidRPr="00F72E61" w:rsidRDefault="008E2A04" w:rsidP="00F72E61">
      <w:pPr>
        <w:ind w:firstLine="426"/>
        <w:jc w:val="center"/>
        <w:rPr>
          <w:sz w:val="28"/>
          <w:szCs w:val="28"/>
        </w:rPr>
      </w:pPr>
      <w:bookmarkStart w:id="21" w:name="SUB2600"/>
      <w:bookmarkEnd w:id="21"/>
      <w:r w:rsidRPr="00F72E61">
        <w:rPr>
          <w:rStyle w:val="s1"/>
          <w:sz w:val="28"/>
          <w:szCs w:val="28"/>
        </w:rPr>
        <w:t>8. Ответственность Сторон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  <w:r w:rsidR="000F6F04">
        <w:rPr>
          <w:sz w:val="28"/>
          <w:szCs w:val="28"/>
        </w:rPr>
        <w:t>20</w:t>
      </w:r>
      <w:r w:rsidRPr="00F72E61">
        <w:rPr>
          <w:sz w:val="28"/>
          <w:szCs w:val="28"/>
        </w:rPr>
        <w:t>.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22" w:name="SUB2700"/>
      <w:bookmarkEnd w:id="22"/>
      <w:r w:rsidRPr="00F72E61">
        <w:rPr>
          <w:sz w:val="28"/>
          <w:szCs w:val="28"/>
        </w:rPr>
        <w:t>2</w:t>
      </w:r>
      <w:r w:rsidR="000F6F04">
        <w:rPr>
          <w:sz w:val="28"/>
          <w:szCs w:val="28"/>
        </w:rPr>
        <w:t>1</w:t>
      </w:r>
      <w:r w:rsidRPr="00F72E61">
        <w:rPr>
          <w:sz w:val="28"/>
          <w:szCs w:val="28"/>
        </w:rPr>
        <w:t>. В случае неисполнения или ненадлежащего исполнения обязательств, предусмотренных Договором, виновная сторона возмещает другой стороне понесенные убытки в соответствии с законодательством.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23" w:name="SUB2800"/>
      <w:bookmarkEnd w:id="23"/>
      <w:r w:rsidRPr="00F72E61">
        <w:rPr>
          <w:sz w:val="28"/>
          <w:szCs w:val="28"/>
        </w:rPr>
        <w:t>2</w:t>
      </w:r>
      <w:r w:rsidR="000F6F04">
        <w:rPr>
          <w:sz w:val="28"/>
          <w:szCs w:val="28"/>
        </w:rPr>
        <w:t>2</w:t>
      </w:r>
      <w:r w:rsidRPr="00F72E61">
        <w:rPr>
          <w:sz w:val="28"/>
          <w:szCs w:val="28"/>
        </w:rPr>
        <w:t>. В случае просрочки платы за предоставленн</w:t>
      </w:r>
      <w:r w:rsidR="00E9485F">
        <w:rPr>
          <w:sz w:val="28"/>
          <w:szCs w:val="28"/>
        </w:rPr>
        <w:t>ую</w:t>
      </w:r>
      <w:r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у</w:t>
      </w:r>
      <w:r w:rsidRPr="00F72E61">
        <w:rPr>
          <w:sz w:val="28"/>
          <w:szCs w:val="28"/>
        </w:rPr>
        <w:t xml:space="preserve"> Потребитель, в соответствии с Договором (за исключением случаев, предусмотренных пунктом </w:t>
      </w:r>
      <w:r w:rsidR="000F6F04" w:rsidRPr="000F6F04">
        <w:rPr>
          <w:sz w:val="28"/>
          <w:szCs w:val="28"/>
        </w:rPr>
        <w:t>26</w:t>
      </w:r>
      <w:r w:rsidRPr="000F6F04">
        <w:rPr>
          <w:sz w:val="28"/>
          <w:szCs w:val="28"/>
        </w:rPr>
        <w:t>),</w:t>
      </w:r>
      <w:r w:rsidRPr="00F72E61">
        <w:rPr>
          <w:sz w:val="28"/>
          <w:szCs w:val="28"/>
        </w:rPr>
        <w:t xml:space="preserve"> выплачивает неустойку по ставке рефинансирования, установленную Национальным Банком Республики Казахстан, действующей на день уплаты этих сумм, за каждый день просрочки, но не более суммы основного долга.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Установление размера неустойки производится при заключении Договора с Потребителем. Началом срока начисления неустойки является 26 число месяца, следующего за расчетным периодом, если иное не оговорено соглашением Сторон.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24" w:name="SUB2900"/>
      <w:bookmarkEnd w:id="24"/>
      <w:r w:rsidRPr="00F72E61">
        <w:rPr>
          <w:sz w:val="28"/>
          <w:szCs w:val="28"/>
        </w:rPr>
        <w:t>2</w:t>
      </w:r>
      <w:r w:rsidR="000F6F04">
        <w:rPr>
          <w:sz w:val="28"/>
          <w:szCs w:val="28"/>
        </w:rPr>
        <w:t>3</w:t>
      </w:r>
      <w:r w:rsidRPr="00F72E61">
        <w:rPr>
          <w:sz w:val="28"/>
          <w:szCs w:val="28"/>
        </w:rPr>
        <w:t>. Если невозможность для Поставщика предоставить Потребителю услугу наступила по вине других лиц, состоящих с Поставщиком в договорных отношениях, ответственность перед Потребителем несет Поставщик.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25" w:name="SUB3000"/>
      <w:bookmarkEnd w:id="25"/>
      <w:r>
        <w:rPr>
          <w:sz w:val="28"/>
          <w:szCs w:val="28"/>
        </w:rPr>
        <w:t>24.</w:t>
      </w:r>
      <w:r w:rsidR="008E2A04" w:rsidRPr="00F72E61">
        <w:rPr>
          <w:sz w:val="28"/>
          <w:szCs w:val="28"/>
        </w:rPr>
        <w:t xml:space="preserve"> Уплата неустойки (пени) не освобождает Стороны от выполнения обязательств по Договору.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26" w:name="SUB3100"/>
      <w:bookmarkEnd w:id="26"/>
      <w:r>
        <w:rPr>
          <w:sz w:val="28"/>
          <w:szCs w:val="28"/>
        </w:rPr>
        <w:t>25</w:t>
      </w:r>
      <w:r w:rsidR="008E2A04" w:rsidRPr="00F72E61">
        <w:rPr>
          <w:sz w:val="28"/>
          <w:szCs w:val="28"/>
        </w:rPr>
        <w:t>. По соглашению Сторон при болезни или несчастных случаях, повлекших тяжелые материальные затраты или временную нетрудоспособность и подтвержденных документально, возможна отсрочка по начислению пени Потребителю, при его письменном обращении.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</w:p>
    <w:p w:rsidR="008E2A04" w:rsidRPr="00F72E61" w:rsidRDefault="008E2A04" w:rsidP="00F72E61">
      <w:pPr>
        <w:ind w:firstLine="426"/>
        <w:jc w:val="center"/>
        <w:rPr>
          <w:sz w:val="28"/>
          <w:szCs w:val="28"/>
        </w:rPr>
      </w:pPr>
      <w:bookmarkStart w:id="27" w:name="SUB3200"/>
      <w:bookmarkEnd w:id="27"/>
      <w:r w:rsidRPr="00F72E61">
        <w:rPr>
          <w:b/>
          <w:bCs/>
          <w:sz w:val="28"/>
          <w:szCs w:val="28"/>
        </w:rPr>
        <w:t>9. Форс-мажорные обстоятельства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b/>
          <w:bCs/>
          <w:sz w:val="28"/>
          <w:szCs w:val="28"/>
        </w:rPr>
        <w:t> </w:t>
      </w:r>
      <w:r w:rsidR="000F6F04">
        <w:rPr>
          <w:sz w:val="28"/>
          <w:szCs w:val="28"/>
        </w:rPr>
        <w:t>26</w:t>
      </w:r>
      <w:r w:rsidRPr="00F72E61">
        <w:rPr>
          <w:sz w:val="28"/>
          <w:szCs w:val="28"/>
        </w:rPr>
        <w:t>. Ни одна из Сторон не несет ответственности перед другой стороной в случае наступления форс-мажорных обстоятельств, то есть обстоятельств непреодолимой силы (стихийное бедствие или иные обстоятельства, которые невозможно предусмотреть или предотвратить), а также военных действий, забастовок и так далее, влекущих неисполнение или ненадлежащее исполнение условий договора.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В случае наступления обстоятельств непреодолимой силы Поставщик в течение пяти рабочих дней с даты их наступления уведомляет об этом Потребителей через официальные средства массовой информации.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Обязательства Сторон по Договору могут быть приостановлены на срок действия обстоятельств непреодолимой силы, но только в той степени, в которой такие обстоятельства препятствуют исполнению обязатель</w:t>
      </w:r>
      <w:proofErr w:type="gramStart"/>
      <w:r w:rsidRPr="00F72E61">
        <w:rPr>
          <w:sz w:val="28"/>
          <w:szCs w:val="28"/>
        </w:rPr>
        <w:t>ств Ст</w:t>
      </w:r>
      <w:proofErr w:type="gramEnd"/>
      <w:r w:rsidRPr="00F72E61">
        <w:rPr>
          <w:sz w:val="28"/>
          <w:szCs w:val="28"/>
        </w:rPr>
        <w:t>орон по Договору.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В случае</w:t>
      </w:r>
      <w:proofErr w:type="gramStart"/>
      <w:r w:rsidRPr="00F72E61">
        <w:rPr>
          <w:sz w:val="28"/>
          <w:szCs w:val="28"/>
        </w:rPr>
        <w:t>,</w:t>
      </w:r>
      <w:proofErr w:type="gramEnd"/>
      <w:r w:rsidRPr="00F72E61">
        <w:rPr>
          <w:sz w:val="28"/>
          <w:szCs w:val="28"/>
        </w:rPr>
        <w:t xml:space="preserve"> если обстоятельства непреодолимой силы будут длиться три и более месяцев, каждая из Сторон вправе расторгнуть Договор при условии предварительного уведомления другой стороны не менее, чем за двадцать </w:t>
      </w:r>
      <w:r w:rsidRPr="00F72E61">
        <w:rPr>
          <w:sz w:val="28"/>
          <w:szCs w:val="28"/>
        </w:rPr>
        <w:lastRenderedPageBreak/>
        <w:t>календарных дней до даты предполагаемого расторжения. При этом Стороны обязуются в течение тридцати календарных дней произвести все взаиморасчеты по Договору.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28" w:name="SUB3300"/>
      <w:bookmarkEnd w:id="28"/>
      <w:r w:rsidRPr="00F72E61">
        <w:rPr>
          <w:rStyle w:val="s1"/>
          <w:sz w:val="28"/>
          <w:szCs w:val="28"/>
        </w:rPr>
        <w:t>10. Общие положения и разрешение споров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 </w:t>
      </w:r>
      <w:r w:rsidR="000F6F04">
        <w:rPr>
          <w:sz w:val="28"/>
          <w:szCs w:val="28"/>
        </w:rPr>
        <w:t>27</w:t>
      </w:r>
      <w:r w:rsidRPr="00F72E61">
        <w:rPr>
          <w:sz w:val="28"/>
          <w:szCs w:val="28"/>
        </w:rPr>
        <w:t xml:space="preserve">. </w:t>
      </w:r>
      <w:bookmarkStart w:id="29" w:name="SUB3400"/>
      <w:bookmarkEnd w:id="29"/>
      <w:r w:rsidRPr="00F72E61">
        <w:rPr>
          <w:sz w:val="28"/>
          <w:szCs w:val="28"/>
        </w:rPr>
        <w:t>В своих правоотношениях Стороны руководствуются Договором и действующим законодательством.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30" w:name="SUB3500"/>
      <w:bookmarkEnd w:id="30"/>
      <w:r>
        <w:rPr>
          <w:sz w:val="28"/>
          <w:szCs w:val="28"/>
        </w:rPr>
        <w:t>28</w:t>
      </w:r>
      <w:r w:rsidR="008E2A04" w:rsidRPr="00F72E61">
        <w:rPr>
          <w:sz w:val="28"/>
          <w:szCs w:val="28"/>
        </w:rPr>
        <w:t>. Договор предоставлени</w:t>
      </w:r>
      <w:r w:rsidR="00E9485F">
        <w:rPr>
          <w:sz w:val="28"/>
          <w:szCs w:val="28"/>
        </w:rPr>
        <w:t>е</w:t>
      </w:r>
      <w:r w:rsidR="008E2A04" w:rsidRPr="00F72E61">
        <w:rPr>
          <w:sz w:val="28"/>
          <w:szCs w:val="28"/>
        </w:rPr>
        <w:t xml:space="preserve"> услуг</w:t>
      </w:r>
      <w:r w:rsidR="00E9485F">
        <w:rPr>
          <w:sz w:val="28"/>
          <w:szCs w:val="28"/>
        </w:rPr>
        <w:t>и</w:t>
      </w:r>
      <w:r w:rsidR="008E2A04" w:rsidRPr="00F72E61">
        <w:rPr>
          <w:sz w:val="28"/>
          <w:szCs w:val="28"/>
        </w:rPr>
        <w:t xml:space="preserve"> вступает в силу со дня первого фактического подключения Потребителя в установленном порядке к сетям.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Срок действия Договора для физических и юридических лиц является бессрочным, если иное не предусмотрено соглашением сторон, а для государственных учреждений, финансируемых из государственного бюджета, в соответствии с действующим законодательством.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31" w:name="SUB3600"/>
      <w:bookmarkEnd w:id="31"/>
      <w:r>
        <w:rPr>
          <w:sz w:val="28"/>
          <w:szCs w:val="28"/>
        </w:rPr>
        <w:t>29</w:t>
      </w:r>
      <w:r w:rsidR="008E2A04" w:rsidRPr="00F72E61">
        <w:rPr>
          <w:sz w:val="28"/>
          <w:szCs w:val="28"/>
        </w:rPr>
        <w:t>. Расторжение или изменение условий Договора производится по основаниям и в порядке, предусмотренным законодательством Республики Казахстан.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32" w:name="SUB3700"/>
      <w:bookmarkEnd w:id="32"/>
      <w:r w:rsidRPr="00F72E61">
        <w:rPr>
          <w:sz w:val="28"/>
          <w:szCs w:val="28"/>
        </w:rPr>
        <w:t>3</w:t>
      </w:r>
      <w:r w:rsidR="000F6F04">
        <w:rPr>
          <w:sz w:val="28"/>
          <w:szCs w:val="28"/>
        </w:rPr>
        <w:t>0</w:t>
      </w:r>
      <w:r w:rsidRPr="00F72E61">
        <w:rPr>
          <w:sz w:val="28"/>
          <w:szCs w:val="28"/>
        </w:rPr>
        <w:t>. При невыполнении или нарушении обязательств по Договору одной из Сторон другая сторона вправе в одностороннем порядке расторгнуть Договор с предъявлением требований о возмещении понесенных убытков.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33" w:name="SUB3800"/>
      <w:bookmarkEnd w:id="33"/>
      <w:r w:rsidRPr="00F72E61">
        <w:rPr>
          <w:sz w:val="28"/>
          <w:szCs w:val="28"/>
        </w:rPr>
        <w:t>3</w:t>
      </w:r>
      <w:r w:rsidR="000F6F04">
        <w:rPr>
          <w:sz w:val="28"/>
          <w:szCs w:val="28"/>
        </w:rPr>
        <w:t>1</w:t>
      </w:r>
      <w:r w:rsidRPr="00F72E61">
        <w:rPr>
          <w:sz w:val="28"/>
          <w:szCs w:val="28"/>
        </w:rPr>
        <w:t>. При не достижении соглашения между Сторонами споры и разногласия разрешаются в судебном порядке.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bookmarkStart w:id="34" w:name="SUB3900"/>
      <w:bookmarkEnd w:id="34"/>
      <w:r w:rsidRPr="00F72E61">
        <w:rPr>
          <w:sz w:val="28"/>
          <w:szCs w:val="28"/>
        </w:rPr>
        <w:t>3</w:t>
      </w:r>
      <w:r w:rsidR="000F6F04">
        <w:rPr>
          <w:sz w:val="28"/>
          <w:szCs w:val="28"/>
        </w:rPr>
        <w:t>2</w:t>
      </w:r>
      <w:r w:rsidRPr="00F72E61">
        <w:rPr>
          <w:sz w:val="28"/>
          <w:szCs w:val="28"/>
        </w:rPr>
        <w:t>. Договор составляется в двух экземплярах на государственном и русском языках по одному экземпляру для каждой Стороны.</w:t>
      </w:r>
    </w:p>
    <w:p w:rsidR="008E2A04" w:rsidRPr="00F72E61" w:rsidRDefault="008E2A04" w:rsidP="008E2A04">
      <w:pPr>
        <w:ind w:firstLine="426"/>
        <w:jc w:val="both"/>
        <w:rPr>
          <w:sz w:val="28"/>
          <w:szCs w:val="28"/>
        </w:rPr>
      </w:pPr>
      <w:r w:rsidRPr="00F72E61">
        <w:rPr>
          <w:sz w:val="28"/>
          <w:szCs w:val="28"/>
        </w:rPr>
        <w:t>Договор для государственных учреждений, финансируемых из государственного бюджета, регистрируется в территориальных органах казначейства Министерства финансов Республики Казахстан и вступает в действие со дня его регистрации.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35" w:name="SUB4000"/>
      <w:bookmarkEnd w:id="35"/>
      <w:r>
        <w:rPr>
          <w:sz w:val="28"/>
          <w:szCs w:val="28"/>
        </w:rPr>
        <w:t>33</w:t>
      </w:r>
      <w:r w:rsidR="008E2A04" w:rsidRPr="00F72E61">
        <w:rPr>
          <w:sz w:val="28"/>
          <w:szCs w:val="28"/>
        </w:rPr>
        <w:t>. По соглашению Сторон Договор может быть дополнен другими условиями, не противоречащими нормам типового Договора.</w:t>
      </w:r>
    </w:p>
    <w:p w:rsidR="008E2A04" w:rsidRPr="00F72E61" w:rsidRDefault="000F6F04" w:rsidP="008E2A04">
      <w:pPr>
        <w:ind w:firstLine="426"/>
        <w:jc w:val="both"/>
        <w:rPr>
          <w:sz w:val="28"/>
          <w:szCs w:val="28"/>
        </w:rPr>
      </w:pPr>
      <w:bookmarkStart w:id="36" w:name="SUB4100"/>
      <w:bookmarkEnd w:id="36"/>
      <w:r>
        <w:rPr>
          <w:sz w:val="28"/>
          <w:szCs w:val="28"/>
        </w:rPr>
        <w:t>34</w:t>
      </w:r>
      <w:r w:rsidR="008E2A04" w:rsidRPr="00F72E61">
        <w:rPr>
          <w:sz w:val="28"/>
          <w:szCs w:val="28"/>
        </w:rPr>
        <w:t xml:space="preserve">. Не оговоренные Договором отношения между Сторонами регулируются в соответствии с действующим </w:t>
      </w:r>
      <w:hyperlink r:id="rId6" w:history="1">
        <w:r w:rsidR="008E2A04" w:rsidRPr="00F72E61">
          <w:rPr>
            <w:rStyle w:val="a3"/>
            <w:sz w:val="28"/>
            <w:szCs w:val="28"/>
          </w:rPr>
          <w:t>законодательством</w:t>
        </w:r>
      </w:hyperlink>
      <w:r w:rsidR="008E2A04" w:rsidRPr="00F72E61">
        <w:rPr>
          <w:sz w:val="28"/>
          <w:szCs w:val="28"/>
        </w:rPr>
        <w:t xml:space="preserve"> о естественных монополиях и регулируемых рынках.</w:t>
      </w:r>
    </w:p>
    <w:p w:rsidR="008E2A04" w:rsidRPr="00F72E61" w:rsidRDefault="008E2A04" w:rsidP="008E2A04">
      <w:pPr>
        <w:ind w:firstLine="426"/>
        <w:rPr>
          <w:sz w:val="28"/>
          <w:szCs w:val="28"/>
        </w:rPr>
      </w:pPr>
      <w:r w:rsidRPr="00F72E61">
        <w:rPr>
          <w:sz w:val="28"/>
          <w:szCs w:val="28"/>
        </w:rPr>
        <w:t>  </w:t>
      </w:r>
    </w:p>
    <w:p w:rsidR="008E2A04" w:rsidRPr="00F72E61" w:rsidRDefault="008E2A04" w:rsidP="008E2A04">
      <w:pPr>
        <w:jc w:val="center"/>
        <w:rPr>
          <w:sz w:val="28"/>
          <w:szCs w:val="28"/>
        </w:rPr>
      </w:pPr>
      <w:bookmarkStart w:id="37" w:name="SUB4200"/>
      <w:bookmarkEnd w:id="37"/>
      <w:r w:rsidRPr="00F72E61">
        <w:rPr>
          <w:rStyle w:val="s1"/>
          <w:sz w:val="28"/>
          <w:szCs w:val="28"/>
        </w:rPr>
        <w:t>11. Реквизиты Сторон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32"/>
        <w:gridCol w:w="5039"/>
      </w:tblGrid>
      <w:tr w:rsidR="008E2A04" w:rsidRPr="00F72E61" w:rsidTr="00F72E61">
        <w:tc>
          <w:tcPr>
            <w:tcW w:w="254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sz w:val="28"/>
                <w:szCs w:val="28"/>
              </w:rPr>
              <w:t> </w:t>
            </w:r>
            <w:r w:rsidRPr="00F72E61">
              <w:rPr>
                <w:rStyle w:val="s0"/>
                <w:sz w:val="28"/>
                <w:szCs w:val="28"/>
              </w:rPr>
              <w:t>Поставщик: ________________________________________</w:t>
            </w:r>
            <w:r w:rsidR="005D3C4E">
              <w:rPr>
                <w:rStyle w:val="s0"/>
                <w:sz w:val="28"/>
                <w:szCs w:val="28"/>
              </w:rPr>
              <w:t>_______</w:t>
            </w:r>
            <w:r w:rsidRPr="00F72E61">
              <w:rPr>
                <w:rStyle w:val="s0"/>
                <w:sz w:val="28"/>
                <w:szCs w:val="28"/>
              </w:rPr>
              <w:t>_</w:t>
            </w:r>
          </w:p>
        </w:tc>
        <w:tc>
          <w:tcPr>
            <w:tcW w:w="245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Потребитель: ___________________________________</w:t>
            </w:r>
            <w:r w:rsidR="005D3C4E">
              <w:rPr>
                <w:rStyle w:val="s0"/>
                <w:sz w:val="28"/>
                <w:szCs w:val="28"/>
              </w:rPr>
              <w:t>_________________</w:t>
            </w:r>
            <w:r w:rsidRPr="00F72E61">
              <w:rPr>
                <w:rStyle w:val="s0"/>
                <w:sz w:val="28"/>
                <w:szCs w:val="28"/>
              </w:rPr>
              <w:t>_</w:t>
            </w:r>
          </w:p>
        </w:tc>
      </w:tr>
      <w:tr w:rsidR="008E2A04" w:rsidRPr="00F72E61" w:rsidTr="00F72E61">
        <w:tc>
          <w:tcPr>
            <w:tcW w:w="254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___________________________________________________</w:t>
            </w:r>
          </w:p>
        </w:tc>
        <w:tc>
          <w:tcPr>
            <w:tcW w:w="245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5D3C4E" w:rsidP="008522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</w:t>
            </w:r>
          </w:p>
        </w:tc>
      </w:tr>
      <w:tr w:rsidR="008E2A04" w:rsidRPr="00F72E61" w:rsidTr="00F72E61">
        <w:tc>
          <w:tcPr>
            <w:tcW w:w="254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___________________________________________________</w:t>
            </w:r>
          </w:p>
        </w:tc>
        <w:tc>
          <w:tcPr>
            <w:tcW w:w="245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_________________________________________</w:t>
            </w:r>
            <w:r w:rsidR="005D3C4E">
              <w:rPr>
                <w:rStyle w:val="s0"/>
                <w:sz w:val="28"/>
                <w:szCs w:val="28"/>
              </w:rPr>
              <w:t>____</w:t>
            </w:r>
            <w:r w:rsidRPr="00F72E61">
              <w:rPr>
                <w:rStyle w:val="s0"/>
                <w:sz w:val="28"/>
                <w:szCs w:val="28"/>
              </w:rPr>
              <w:t>_______</w:t>
            </w:r>
          </w:p>
        </w:tc>
      </w:tr>
      <w:tr w:rsidR="008E2A04" w:rsidRPr="00F72E61" w:rsidTr="00F72E61">
        <w:tc>
          <w:tcPr>
            <w:tcW w:w="254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___________________________________________________</w:t>
            </w:r>
          </w:p>
        </w:tc>
        <w:tc>
          <w:tcPr>
            <w:tcW w:w="245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2A04" w:rsidRPr="00F72E61" w:rsidRDefault="008E2A04" w:rsidP="0085221A">
            <w:pPr>
              <w:rPr>
                <w:sz w:val="28"/>
                <w:szCs w:val="28"/>
              </w:rPr>
            </w:pPr>
            <w:r w:rsidRPr="00F72E61">
              <w:rPr>
                <w:rStyle w:val="s0"/>
                <w:sz w:val="28"/>
                <w:szCs w:val="28"/>
              </w:rPr>
              <w:t>_________________________________________________</w:t>
            </w:r>
          </w:p>
        </w:tc>
      </w:tr>
    </w:tbl>
    <w:p w:rsidR="008E2A04" w:rsidRDefault="008E2A04" w:rsidP="008E2A04">
      <w:pPr>
        <w:autoSpaceDE w:val="0"/>
        <w:autoSpaceDN w:val="0"/>
        <w:ind w:firstLine="426"/>
        <w:rPr>
          <w:sz w:val="28"/>
          <w:szCs w:val="28"/>
        </w:rPr>
      </w:pPr>
      <w:r w:rsidRPr="00F72E61">
        <w:rPr>
          <w:sz w:val="28"/>
          <w:szCs w:val="28"/>
        </w:rPr>
        <w:t> </w:t>
      </w:r>
    </w:p>
    <w:sectPr w:rsidR="008E2A04" w:rsidSect="004B366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4F3"/>
    <w:rsid w:val="00014E7E"/>
    <w:rsid w:val="000244C1"/>
    <w:rsid w:val="00037F41"/>
    <w:rsid w:val="000F42BE"/>
    <w:rsid w:val="000F6F04"/>
    <w:rsid w:val="001D3598"/>
    <w:rsid w:val="002C0ECF"/>
    <w:rsid w:val="003159A9"/>
    <w:rsid w:val="004224F7"/>
    <w:rsid w:val="0047535D"/>
    <w:rsid w:val="004814F3"/>
    <w:rsid w:val="004B3662"/>
    <w:rsid w:val="004C2E58"/>
    <w:rsid w:val="005D3C4E"/>
    <w:rsid w:val="0061182C"/>
    <w:rsid w:val="00626A02"/>
    <w:rsid w:val="00761D1D"/>
    <w:rsid w:val="00856F73"/>
    <w:rsid w:val="008C476F"/>
    <w:rsid w:val="008E2A04"/>
    <w:rsid w:val="009A5952"/>
    <w:rsid w:val="00A31359"/>
    <w:rsid w:val="00A80345"/>
    <w:rsid w:val="00B33E3D"/>
    <w:rsid w:val="00B46A55"/>
    <w:rsid w:val="00B67A0D"/>
    <w:rsid w:val="00CF2BC2"/>
    <w:rsid w:val="00E47006"/>
    <w:rsid w:val="00E9485F"/>
    <w:rsid w:val="00F144FE"/>
    <w:rsid w:val="00F72E61"/>
    <w:rsid w:val="00F87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A0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E2A04"/>
    <w:rPr>
      <w:color w:val="333399"/>
      <w:u w:val="single"/>
    </w:rPr>
  </w:style>
  <w:style w:type="character" w:customStyle="1" w:styleId="s0">
    <w:name w:val="s0"/>
    <w:basedOn w:val="a0"/>
    <w:rsid w:val="008E2A0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basedOn w:val="a0"/>
    <w:rsid w:val="008E2A04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5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nline.zakon.kz/Document/?link_id=1000000138" TargetMode="External"/><Relationship Id="rId5" Type="http://schemas.openxmlformats.org/officeDocument/2006/relationships/hyperlink" Target="http://online.zakon.kz/Document/?link_id=1000000138" TargetMode="External"/><Relationship Id="rId4" Type="http://schemas.openxmlformats.org/officeDocument/2006/relationships/hyperlink" Target="http://online.zakon.kz/Document/?link_id=10000883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6</Pages>
  <Words>2184</Words>
  <Characters>12454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2017-11-14T12:07:00Z</cp:lastPrinted>
  <dcterms:created xsi:type="dcterms:W3CDTF">2017-11-09T11:40:00Z</dcterms:created>
  <dcterms:modified xsi:type="dcterms:W3CDTF">2017-11-14T12:08:00Z</dcterms:modified>
</cp:coreProperties>
</file>